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333B6" w14:textId="77777777" w:rsidR="00F139B9" w:rsidRPr="00EA2F35" w:rsidRDefault="00F139B9" w:rsidP="00554D84">
      <w:pPr>
        <w:pStyle w:val="BodyTextIndent2"/>
        <w:ind w:left="0"/>
        <w:jc w:val="center"/>
        <w:rPr>
          <w:b/>
          <w:outline/>
          <w:color w:val="FFFFFF" w:themeColor="background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p w14:paraId="70139306" w14:textId="77777777" w:rsidR="00DB4BC4" w:rsidRDefault="00DB4BC4" w:rsidP="00DB4BC4">
      <w:pPr>
        <w:jc w:val="center"/>
        <w:rPr>
          <w:b/>
          <w:smallCaps/>
          <w:sz w:val="40"/>
          <w:szCs w:val="40"/>
        </w:rPr>
      </w:pPr>
    </w:p>
    <w:p w14:paraId="39FC3914" w14:textId="77777777" w:rsidR="00DB4BC4" w:rsidRDefault="00EA2F35" w:rsidP="00DB4BC4">
      <w:pPr>
        <w:jc w:val="center"/>
        <w:rPr>
          <w:b/>
          <w:smallCaps/>
          <w:sz w:val="40"/>
          <w:szCs w:val="40"/>
        </w:rPr>
      </w:pPr>
      <w:r>
        <w:rPr>
          <w:b/>
          <w:smallCaps/>
          <w:noProof/>
          <w:sz w:val="40"/>
          <w:szCs w:val="40"/>
        </w:rPr>
        <w:drawing>
          <wp:anchor distT="0" distB="0" distL="114300" distR="114300" simplePos="0" relativeHeight="251659264" behindDoc="0" locked="0" layoutInCell="1" allowOverlap="1" wp14:anchorId="38AA45DD" wp14:editId="7747096C">
            <wp:simplePos x="0" y="0"/>
            <wp:positionH relativeFrom="column">
              <wp:posOffset>-1270</wp:posOffset>
            </wp:positionH>
            <wp:positionV relativeFrom="paragraph">
              <wp:posOffset>1017905</wp:posOffset>
            </wp:positionV>
            <wp:extent cx="5938520" cy="2549525"/>
            <wp:effectExtent l="0" t="0" r="0" b="0"/>
            <wp:wrapThrough wrapText="bothSides">
              <wp:wrapPolygon edited="0">
                <wp:start x="0" y="0"/>
                <wp:lineTo x="0" y="21466"/>
                <wp:lineTo x="21549" y="21466"/>
                <wp:lineTo x="21549" y="0"/>
                <wp:lineTo x="0" y="0"/>
              </wp:wrapPolygon>
            </wp:wrapThrough>
            <wp:docPr id="33" name="Picture 1" descr="Z:\West Metro Water Alliance\Logos\WMWA pic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est Metro Water Alliance\Logos\WMWA pic word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8520" cy="254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67D53" w14:textId="77777777" w:rsidR="00DB4BC4" w:rsidRDefault="00DB4BC4" w:rsidP="00DB4BC4">
      <w:pPr>
        <w:jc w:val="center"/>
        <w:rPr>
          <w:b/>
          <w:smallCaps/>
          <w:sz w:val="40"/>
          <w:szCs w:val="40"/>
        </w:rPr>
      </w:pPr>
    </w:p>
    <w:p w14:paraId="0BA29074" w14:textId="77777777" w:rsidR="00DB4BC4" w:rsidRPr="009D44EF" w:rsidRDefault="00DB4BC4" w:rsidP="00DB4BC4">
      <w:pPr>
        <w:jc w:val="center"/>
        <w:rPr>
          <w:b/>
          <w:smallCaps/>
          <w:sz w:val="40"/>
          <w:szCs w:val="40"/>
        </w:rPr>
      </w:pPr>
    </w:p>
    <w:p w14:paraId="768C6790" w14:textId="77777777" w:rsidR="00DB4BC4" w:rsidRDefault="00DB4BC4" w:rsidP="00DB4BC4">
      <w:pPr>
        <w:jc w:val="center"/>
        <w:rPr>
          <w:rFonts w:ascii="Calibri" w:hAnsi="Calibri"/>
          <w:b/>
          <w:smallCaps/>
          <w:sz w:val="64"/>
          <w:szCs w:val="64"/>
        </w:rPr>
      </w:pPr>
    </w:p>
    <w:p w14:paraId="036DECB6" w14:textId="77777777" w:rsidR="00DB4BC4" w:rsidRDefault="00DB4BC4" w:rsidP="00DB4BC4">
      <w:pPr>
        <w:jc w:val="center"/>
        <w:rPr>
          <w:rFonts w:ascii="Calibri" w:hAnsi="Calibri"/>
          <w:b/>
          <w:smallCaps/>
          <w:sz w:val="64"/>
          <w:szCs w:val="64"/>
        </w:rPr>
      </w:pPr>
    </w:p>
    <w:p w14:paraId="2B1EBD16" w14:textId="77777777" w:rsidR="00DB4BC4" w:rsidRDefault="00DB4BC4" w:rsidP="00DB4BC4">
      <w:pPr>
        <w:jc w:val="center"/>
        <w:rPr>
          <w:rFonts w:ascii="Calibri" w:hAnsi="Calibri"/>
          <w:b/>
          <w:smallCaps/>
          <w:sz w:val="64"/>
          <w:szCs w:val="64"/>
        </w:rPr>
      </w:pPr>
    </w:p>
    <w:p w14:paraId="5548CCF5" w14:textId="77777777" w:rsidR="00DB4BC4" w:rsidRDefault="00DB4BC4" w:rsidP="00DB4BC4">
      <w:pPr>
        <w:jc w:val="center"/>
        <w:rPr>
          <w:rFonts w:ascii="Calibri" w:hAnsi="Calibri"/>
          <w:b/>
          <w:smallCaps/>
          <w:sz w:val="64"/>
          <w:szCs w:val="64"/>
        </w:rPr>
      </w:pPr>
    </w:p>
    <w:p w14:paraId="64EBB648" w14:textId="77777777" w:rsidR="00DB4BC4" w:rsidRDefault="00DB4BC4" w:rsidP="00DB4BC4">
      <w:pPr>
        <w:jc w:val="center"/>
        <w:rPr>
          <w:rFonts w:ascii="Calibri" w:hAnsi="Calibri"/>
          <w:b/>
          <w:smallCaps/>
          <w:sz w:val="64"/>
          <w:szCs w:val="64"/>
        </w:rPr>
      </w:pPr>
    </w:p>
    <w:p w14:paraId="41BCDBD9" w14:textId="77777777" w:rsidR="00DB4BC4" w:rsidRDefault="00DB4BC4" w:rsidP="00DB4BC4">
      <w:pPr>
        <w:jc w:val="center"/>
        <w:rPr>
          <w:rFonts w:ascii="Calibri" w:hAnsi="Calibri"/>
          <w:b/>
          <w:smallCaps/>
          <w:sz w:val="64"/>
          <w:szCs w:val="64"/>
        </w:rPr>
      </w:pPr>
    </w:p>
    <w:p w14:paraId="054AD8B2" w14:textId="77777777" w:rsidR="00DB4BC4" w:rsidRDefault="00DB4BC4" w:rsidP="00DB4BC4">
      <w:pPr>
        <w:jc w:val="center"/>
        <w:rPr>
          <w:rFonts w:ascii="Calibri" w:hAnsi="Calibri"/>
          <w:b/>
          <w:smallCaps/>
          <w:sz w:val="64"/>
          <w:szCs w:val="64"/>
        </w:rPr>
      </w:pPr>
    </w:p>
    <w:p w14:paraId="2367D55F" w14:textId="77777777" w:rsidR="00DB4BC4" w:rsidRDefault="00DB4BC4" w:rsidP="00DB4BC4">
      <w:pPr>
        <w:jc w:val="center"/>
        <w:rPr>
          <w:rFonts w:ascii="Calibri" w:hAnsi="Calibri"/>
          <w:b/>
          <w:smallCaps/>
          <w:sz w:val="64"/>
          <w:szCs w:val="64"/>
        </w:rPr>
      </w:pPr>
    </w:p>
    <w:p w14:paraId="61715389" w14:textId="75DE5513" w:rsidR="00DB4BC4" w:rsidRPr="00DB4BC4" w:rsidRDefault="00DB4BC4" w:rsidP="00DB4BC4">
      <w:pPr>
        <w:jc w:val="center"/>
        <w:rPr>
          <w:rFonts w:ascii="Calibri" w:hAnsi="Calibri"/>
          <w:b/>
          <w:smallCaps/>
          <w:sz w:val="64"/>
          <w:szCs w:val="64"/>
        </w:rPr>
      </w:pPr>
      <w:r w:rsidRPr="00DB4BC4">
        <w:rPr>
          <w:rFonts w:ascii="Calibri" w:hAnsi="Calibri"/>
          <w:b/>
          <w:smallCaps/>
          <w:sz w:val="64"/>
          <w:szCs w:val="64"/>
        </w:rPr>
        <w:t>201</w:t>
      </w:r>
      <w:r w:rsidR="00041DF4">
        <w:rPr>
          <w:rFonts w:ascii="Calibri" w:hAnsi="Calibri"/>
          <w:b/>
          <w:smallCaps/>
          <w:sz w:val="64"/>
          <w:szCs w:val="64"/>
        </w:rPr>
        <w:t>9</w:t>
      </w:r>
      <w:r w:rsidRPr="00DB4BC4">
        <w:rPr>
          <w:rFonts w:ascii="Calibri" w:hAnsi="Calibri"/>
          <w:b/>
          <w:smallCaps/>
          <w:sz w:val="64"/>
          <w:szCs w:val="64"/>
        </w:rPr>
        <w:t xml:space="preserve"> Annual Report</w:t>
      </w:r>
    </w:p>
    <w:p w14:paraId="539E872F" w14:textId="77777777" w:rsidR="00DB4BC4" w:rsidRDefault="00DB4BC4" w:rsidP="00DB4BC4">
      <w:pPr>
        <w:jc w:val="center"/>
        <w:rPr>
          <w:b/>
          <w:smallCaps/>
          <w:sz w:val="64"/>
          <w:szCs w:val="64"/>
        </w:rPr>
      </w:pPr>
    </w:p>
    <w:p w14:paraId="03B4FCCE" w14:textId="77777777" w:rsidR="00F139B9" w:rsidRPr="00EA2F35" w:rsidRDefault="00DB4BC4" w:rsidP="00554D84">
      <w:pPr>
        <w:pStyle w:val="BodyTextIndent2"/>
        <w:ind w:left="0"/>
        <w:jc w:val="center"/>
        <w:rPr>
          <w:b/>
          <w:outline/>
          <w:color w:val="FFFFFF" w:themeColor="background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EA2F35">
        <w:rPr>
          <w:b/>
          <w:outline/>
          <w:color w:val="FFFFFF" w:themeColor="background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br w:type="page"/>
      </w:r>
    </w:p>
    <w:p w14:paraId="51531F6F" w14:textId="77777777" w:rsidR="00AF38BC" w:rsidRDefault="00AF38BC" w:rsidP="0042274B">
      <w:pPr>
        <w:spacing w:before="0"/>
        <w:rPr>
          <w:rFonts w:ascii="Calibri" w:hAnsi="Calibri" w:cs="Arial"/>
          <w:b/>
          <w:smallCaps/>
        </w:rPr>
      </w:pPr>
    </w:p>
    <w:p w14:paraId="7CE9D2CB" w14:textId="77777777" w:rsidR="00067189" w:rsidRDefault="00067189" w:rsidP="0042274B">
      <w:pPr>
        <w:spacing w:before="0"/>
        <w:rPr>
          <w:rFonts w:ascii="Calibri" w:hAnsi="Calibri" w:cs="Arial"/>
          <w:b/>
          <w:smallCaps/>
        </w:rPr>
      </w:pPr>
    </w:p>
    <w:p w14:paraId="31489E0C" w14:textId="77777777" w:rsidR="0042274B" w:rsidRPr="0042274B" w:rsidRDefault="0042274B" w:rsidP="0042274B">
      <w:pPr>
        <w:spacing w:before="0"/>
        <w:rPr>
          <w:rFonts w:ascii="Calibri" w:hAnsi="Calibri" w:cs="Arial"/>
          <w:b/>
          <w:smallCaps/>
        </w:rPr>
      </w:pPr>
      <w:r w:rsidRPr="0042274B">
        <w:rPr>
          <w:rFonts w:ascii="Calibri" w:hAnsi="Calibri" w:cs="Arial"/>
          <w:b/>
          <w:smallCaps/>
        </w:rPr>
        <w:t>Background</w:t>
      </w:r>
    </w:p>
    <w:p w14:paraId="49E40634" w14:textId="77777777" w:rsidR="00554D84" w:rsidRDefault="00554D84" w:rsidP="00C3330A">
      <w:pPr>
        <w:spacing w:before="0" w:after="240"/>
        <w:rPr>
          <w:rFonts w:ascii="Calibri" w:hAnsi="Calibri" w:cs="Arial"/>
          <w:sz w:val="22"/>
          <w:szCs w:val="22"/>
        </w:rPr>
      </w:pPr>
      <w:r w:rsidRPr="00591CA6">
        <w:rPr>
          <w:rFonts w:ascii="Calibri" w:hAnsi="Calibri" w:cs="Arial"/>
          <w:sz w:val="22"/>
          <w:szCs w:val="22"/>
        </w:rPr>
        <w:t xml:space="preserve">In 2006 the Shingle Creek and West Mississippi Watershed Management Commission’s Education and Public Outreach Committee (EPOC) invited the Education Committee of the Bassett Creek Watershed Management Commission to partner in developing joint education and outreach activities. Since that </w:t>
      </w:r>
      <w:proofErr w:type="gramStart"/>
      <w:r w:rsidRPr="00591CA6">
        <w:rPr>
          <w:rFonts w:ascii="Calibri" w:hAnsi="Calibri" w:cs="Arial"/>
          <w:sz w:val="22"/>
          <w:szCs w:val="22"/>
        </w:rPr>
        <w:t>time</w:t>
      </w:r>
      <w:proofErr w:type="gramEnd"/>
      <w:r w:rsidRPr="00591CA6">
        <w:rPr>
          <w:rFonts w:ascii="Calibri" w:hAnsi="Calibri" w:cs="Arial"/>
          <w:sz w:val="22"/>
          <w:szCs w:val="22"/>
        </w:rPr>
        <w:t xml:space="preserve"> this voluntary partnership has grown to include </w:t>
      </w:r>
      <w:r w:rsidR="002D7B17" w:rsidRPr="00591CA6">
        <w:rPr>
          <w:rFonts w:ascii="Calibri" w:hAnsi="Calibri" w:cs="Arial"/>
          <w:sz w:val="22"/>
          <w:szCs w:val="22"/>
        </w:rPr>
        <w:t>the Elm Creek W</w:t>
      </w:r>
      <w:r w:rsidRPr="00591CA6">
        <w:rPr>
          <w:rFonts w:ascii="Calibri" w:hAnsi="Calibri" w:cs="Arial"/>
          <w:sz w:val="22"/>
          <w:szCs w:val="22"/>
        </w:rPr>
        <w:t xml:space="preserve">atershed </w:t>
      </w:r>
      <w:r w:rsidR="002D7B17" w:rsidRPr="00591CA6">
        <w:rPr>
          <w:rFonts w:ascii="Calibri" w:hAnsi="Calibri" w:cs="Arial"/>
          <w:sz w:val="22"/>
          <w:szCs w:val="22"/>
        </w:rPr>
        <w:t>Management Commission</w:t>
      </w:r>
      <w:r w:rsidR="002D7B17" w:rsidRPr="004B4C52">
        <w:rPr>
          <w:rFonts w:ascii="Calibri" w:hAnsi="Calibri" w:cs="Arial"/>
          <w:sz w:val="22"/>
          <w:szCs w:val="22"/>
        </w:rPr>
        <w:t xml:space="preserve">, </w:t>
      </w:r>
      <w:r w:rsidRPr="004B4C52">
        <w:rPr>
          <w:rFonts w:ascii="Calibri" w:hAnsi="Calibri" w:cs="Arial"/>
          <w:sz w:val="22"/>
          <w:szCs w:val="22"/>
        </w:rPr>
        <w:t>the Three Rivers Park District, Hennepin County Department of Environment</w:t>
      </w:r>
      <w:r w:rsidR="004337BB" w:rsidRPr="004B4C52">
        <w:rPr>
          <w:rFonts w:ascii="Calibri" w:hAnsi="Calibri" w:cs="Arial"/>
          <w:sz w:val="22"/>
          <w:szCs w:val="22"/>
        </w:rPr>
        <w:t xml:space="preserve"> and Energy</w:t>
      </w:r>
      <w:r w:rsidR="002D7B17" w:rsidRPr="004B4C52">
        <w:rPr>
          <w:rFonts w:ascii="Calibri" w:hAnsi="Calibri" w:cs="Arial"/>
          <w:sz w:val="22"/>
          <w:szCs w:val="22"/>
        </w:rPr>
        <w:t>, and the Freshwater Society</w:t>
      </w:r>
      <w:r w:rsidRPr="00591CA6">
        <w:rPr>
          <w:rFonts w:ascii="Calibri" w:hAnsi="Calibri" w:cs="Arial"/>
          <w:sz w:val="22"/>
          <w:szCs w:val="22"/>
        </w:rPr>
        <w:t>.</w:t>
      </w:r>
      <w:r w:rsidR="009A12A7" w:rsidRPr="00591CA6">
        <w:rPr>
          <w:rFonts w:ascii="Calibri" w:hAnsi="Calibri" w:cs="Arial"/>
          <w:sz w:val="22"/>
          <w:szCs w:val="22"/>
        </w:rPr>
        <w:t xml:space="preserve"> The WMOs are designated as “members,” the latter three organizations as “partners.”</w:t>
      </w:r>
    </w:p>
    <w:p w14:paraId="4BCEDC8B" w14:textId="77777777" w:rsidR="00297C84" w:rsidRPr="00297C84" w:rsidRDefault="00297C84" w:rsidP="00067189">
      <w:pPr>
        <w:spacing w:before="0" w:after="480"/>
        <w:rPr>
          <w:rFonts w:ascii="Calibri" w:hAnsi="Calibri" w:cs="Arial"/>
          <w:spacing w:val="-2"/>
          <w:sz w:val="22"/>
          <w:szCs w:val="22"/>
        </w:rPr>
      </w:pPr>
      <w:r w:rsidRPr="00297C84">
        <w:rPr>
          <w:rFonts w:ascii="Calibri" w:hAnsi="Calibri" w:cs="Arial"/>
          <w:spacing w:val="-2"/>
          <w:sz w:val="22"/>
          <w:szCs w:val="22"/>
        </w:rPr>
        <w:t xml:space="preserve">This alliance, the West Metro Water Alliance (WMWA), grew from a recognition that the individual organizations have many common education and public outreach goals and messages that could be more efficiently and effectively addressed and delivered collaboratively and on a wider scale.  </w:t>
      </w:r>
    </w:p>
    <w:p w14:paraId="59EFB0AA" w14:textId="77777777" w:rsidR="0042274B" w:rsidRDefault="0042274B" w:rsidP="0042274B">
      <w:pPr>
        <w:spacing w:before="0"/>
        <w:rPr>
          <w:rFonts w:ascii="Calibri" w:hAnsi="Calibri" w:cs="Arial"/>
          <w:sz w:val="22"/>
          <w:szCs w:val="22"/>
        </w:rPr>
      </w:pPr>
      <w:r>
        <w:rPr>
          <w:rFonts w:ascii="Calibri" w:hAnsi="Calibri" w:cs="Arial"/>
          <w:b/>
          <w:smallCaps/>
        </w:rPr>
        <w:t>Meetings</w:t>
      </w:r>
      <w:r w:rsidRPr="00591CA6">
        <w:rPr>
          <w:rFonts w:ascii="Calibri" w:hAnsi="Calibri" w:cs="Arial"/>
          <w:sz w:val="22"/>
          <w:szCs w:val="22"/>
        </w:rPr>
        <w:t xml:space="preserve"> </w:t>
      </w:r>
    </w:p>
    <w:p w14:paraId="5B594060" w14:textId="632F6660" w:rsidR="009A12A7" w:rsidRDefault="00F4329A" w:rsidP="00067189">
      <w:pPr>
        <w:spacing w:before="0" w:after="480"/>
        <w:rPr>
          <w:rFonts w:ascii="Calibri" w:hAnsi="Calibri" w:cs="Arial"/>
          <w:sz w:val="22"/>
          <w:szCs w:val="22"/>
        </w:rPr>
      </w:pPr>
      <w:r w:rsidRPr="00D96F6F">
        <w:rPr>
          <w:rFonts w:ascii="Calibri" w:hAnsi="Calibri" w:cs="Arial"/>
          <w:sz w:val="22"/>
          <w:szCs w:val="22"/>
        </w:rPr>
        <w:t xml:space="preserve">WMWA meets monthly, as needed, on the second Tuesday, at Plymouth City Hall. </w:t>
      </w:r>
      <w:r w:rsidR="004E210B">
        <w:rPr>
          <w:rFonts w:ascii="Calibri" w:hAnsi="Calibri" w:cs="Arial"/>
          <w:sz w:val="22"/>
          <w:szCs w:val="22"/>
        </w:rPr>
        <w:t xml:space="preserve"> </w:t>
      </w:r>
      <w:r w:rsidRPr="00D96F6F">
        <w:rPr>
          <w:rFonts w:ascii="Calibri" w:hAnsi="Calibri" w:cs="Arial"/>
          <w:sz w:val="22"/>
          <w:szCs w:val="22"/>
        </w:rPr>
        <w:t xml:space="preserve">Member representatives include Laura Jester, </w:t>
      </w:r>
      <w:r w:rsidR="00983900">
        <w:rPr>
          <w:rFonts w:ascii="Calibri" w:hAnsi="Calibri" w:cs="Arial"/>
          <w:sz w:val="22"/>
          <w:szCs w:val="22"/>
        </w:rPr>
        <w:t xml:space="preserve">Bassett Creek </w:t>
      </w:r>
      <w:r w:rsidR="00983900" w:rsidRPr="004B4C52">
        <w:rPr>
          <w:rFonts w:ascii="Calibri" w:hAnsi="Calibri" w:cs="Arial"/>
          <w:sz w:val="22"/>
          <w:szCs w:val="22"/>
        </w:rPr>
        <w:t xml:space="preserve">WMC </w:t>
      </w:r>
      <w:r w:rsidRPr="004B4C52">
        <w:rPr>
          <w:rFonts w:ascii="Calibri" w:hAnsi="Calibri" w:cs="Arial"/>
          <w:sz w:val="22"/>
          <w:szCs w:val="22"/>
        </w:rPr>
        <w:t xml:space="preserve">Administrator; Doug Baines, </w:t>
      </w:r>
      <w:r w:rsidR="005079E0" w:rsidRPr="004B4C52">
        <w:rPr>
          <w:rFonts w:ascii="Calibri" w:hAnsi="Calibri" w:cs="Arial"/>
          <w:sz w:val="22"/>
          <w:szCs w:val="22"/>
        </w:rPr>
        <w:t>Commissioner</w:t>
      </w:r>
      <w:r w:rsidRPr="004B4C52">
        <w:rPr>
          <w:rFonts w:ascii="Calibri" w:hAnsi="Calibri" w:cs="Arial"/>
          <w:sz w:val="22"/>
          <w:szCs w:val="22"/>
        </w:rPr>
        <w:t>, Elm Creek WMC;</w:t>
      </w:r>
      <w:r w:rsidR="005F6F37" w:rsidRPr="004B4C52">
        <w:rPr>
          <w:rFonts w:ascii="Calibri" w:hAnsi="Calibri" w:cs="Arial"/>
          <w:sz w:val="22"/>
          <w:szCs w:val="22"/>
        </w:rPr>
        <w:t xml:space="preserve"> </w:t>
      </w:r>
      <w:r w:rsidR="00517F1E" w:rsidRPr="004B4C52">
        <w:rPr>
          <w:rFonts w:ascii="Calibri" w:hAnsi="Calibri" w:cs="Arial"/>
          <w:sz w:val="22"/>
          <w:szCs w:val="22"/>
        </w:rPr>
        <w:t xml:space="preserve">Catherine </w:t>
      </w:r>
      <w:proofErr w:type="spellStart"/>
      <w:r w:rsidR="00517F1E" w:rsidRPr="004B4C52">
        <w:rPr>
          <w:rFonts w:ascii="Calibri" w:hAnsi="Calibri" w:cs="Arial"/>
          <w:sz w:val="22"/>
          <w:szCs w:val="22"/>
        </w:rPr>
        <w:t>Cesnik</w:t>
      </w:r>
      <w:proofErr w:type="spellEnd"/>
      <w:r w:rsidR="00517F1E" w:rsidRPr="004B4C52">
        <w:rPr>
          <w:rFonts w:ascii="Calibri" w:hAnsi="Calibri" w:cs="Arial"/>
          <w:sz w:val="22"/>
          <w:szCs w:val="22"/>
        </w:rPr>
        <w:t>, Plymouth, Elm Creek WMC</w:t>
      </w:r>
      <w:r w:rsidR="00041DF4" w:rsidRPr="004B4C52">
        <w:rPr>
          <w:rFonts w:ascii="Calibri" w:hAnsi="Calibri" w:cs="Arial"/>
          <w:sz w:val="22"/>
          <w:szCs w:val="22"/>
        </w:rPr>
        <w:t xml:space="preserve"> and WMWA Coordinator</w:t>
      </w:r>
      <w:r w:rsidR="00517F1E" w:rsidRPr="004B4C52">
        <w:rPr>
          <w:rFonts w:ascii="Calibri" w:hAnsi="Calibri" w:cs="Arial"/>
          <w:sz w:val="22"/>
          <w:szCs w:val="22"/>
        </w:rPr>
        <w:t xml:space="preserve">; </w:t>
      </w:r>
      <w:r w:rsidR="005F6F37" w:rsidRPr="004B4C52">
        <w:rPr>
          <w:rFonts w:ascii="Calibri" w:hAnsi="Calibri" w:cs="Arial"/>
          <w:sz w:val="22"/>
          <w:szCs w:val="22"/>
        </w:rPr>
        <w:t>and</w:t>
      </w:r>
      <w:r w:rsidR="00D96F6F">
        <w:rPr>
          <w:rFonts w:ascii="Calibri" w:hAnsi="Calibri" w:cs="Arial"/>
          <w:sz w:val="22"/>
          <w:szCs w:val="22"/>
        </w:rPr>
        <w:t xml:space="preserve"> Shelley Marsh</w:t>
      </w:r>
      <w:r w:rsidR="005F6F37">
        <w:rPr>
          <w:rFonts w:ascii="Calibri" w:hAnsi="Calibri" w:cs="Arial"/>
          <w:sz w:val="22"/>
          <w:szCs w:val="22"/>
        </w:rPr>
        <w:t>, Brooklyn Center,</w:t>
      </w:r>
      <w:r w:rsidR="00D96F6F">
        <w:rPr>
          <w:rFonts w:ascii="Calibri" w:hAnsi="Calibri" w:cs="Arial"/>
          <w:sz w:val="22"/>
          <w:szCs w:val="22"/>
        </w:rPr>
        <w:t xml:space="preserve"> and </w:t>
      </w:r>
      <w:r w:rsidRPr="00D96F6F">
        <w:rPr>
          <w:rFonts w:ascii="Calibri" w:hAnsi="Calibri" w:cs="Arial"/>
          <w:sz w:val="22"/>
          <w:szCs w:val="22"/>
        </w:rPr>
        <w:t xml:space="preserve">Ben </w:t>
      </w:r>
      <w:proofErr w:type="spellStart"/>
      <w:r w:rsidRPr="00D96F6F">
        <w:rPr>
          <w:rFonts w:ascii="Calibri" w:hAnsi="Calibri" w:cs="Arial"/>
          <w:sz w:val="22"/>
          <w:szCs w:val="22"/>
        </w:rPr>
        <w:t>Scharenbroich</w:t>
      </w:r>
      <w:proofErr w:type="spellEnd"/>
      <w:r w:rsidR="00F32AE5">
        <w:rPr>
          <w:rFonts w:ascii="Calibri" w:hAnsi="Calibri" w:cs="Arial"/>
          <w:sz w:val="22"/>
          <w:szCs w:val="22"/>
        </w:rPr>
        <w:t xml:space="preserve"> and </w:t>
      </w:r>
      <w:r w:rsidR="00041DF4">
        <w:rPr>
          <w:rFonts w:ascii="Calibri" w:hAnsi="Calibri" w:cs="Arial"/>
          <w:sz w:val="22"/>
          <w:szCs w:val="22"/>
        </w:rPr>
        <w:t>Amy Riegel</w:t>
      </w:r>
      <w:r w:rsidRPr="00D96F6F">
        <w:rPr>
          <w:rFonts w:ascii="Calibri" w:hAnsi="Calibri" w:cs="Arial"/>
          <w:sz w:val="22"/>
          <w:szCs w:val="22"/>
        </w:rPr>
        <w:t>, Plymouth, Shingle Creek</w:t>
      </w:r>
      <w:r w:rsidR="00517F1E">
        <w:rPr>
          <w:rFonts w:ascii="Calibri" w:hAnsi="Calibri" w:cs="Arial"/>
          <w:sz w:val="22"/>
          <w:szCs w:val="22"/>
        </w:rPr>
        <w:t>, Elm Creek</w:t>
      </w:r>
      <w:r w:rsidRPr="00D96F6F">
        <w:rPr>
          <w:rFonts w:ascii="Calibri" w:hAnsi="Calibri" w:cs="Arial"/>
          <w:sz w:val="22"/>
          <w:szCs w:val="22"/>
        </w:rPr>
        <w:t xml:space="preserve"> and West Mississippi WMCs</w:t>
      </w:r>
      <w:r w:rsidR="00D96F6F">
        <w:rPr>
          <w:rFonts w:ascii="Calibri" w:hAnsi="Calibri" w:cs="Arial"/>
          <w:sz w:val="22"/>
          <w:szCs w:val="22"/>
        </w:rPr>
        <w:t xml:space="preserve">.  </w:t>
      </w:r>
      <w:r w:rsidR="00157DD7">
        <w:rPr>
          <w:rFonts w:ascii="Calibri" w:hAnsi="Calibri" w:cs="Arial"/>
          <w:sz w:val="22"/>
          <w:szCs w:val="22"/>
        </w:rPr>
        <w:t>Other attendees include</w:t>
      </w:r>
      <w:r w:rsidRPr="00D96F6F">
        <w:rPr>
          <w:rFonts w:ascii="Calibri" w:hAnsi="Calibri" w:cs="Arial"/>
          <w:sz w:val="22"/>
          <w:szCs w:val="22"/>
        </w:rPr>
        <w:t xml:space="preserve"> Mary </w:t>
      </w:r>
      <w:proofErr w:type="spellStart"/>
      <w:r w:rsidR="00041DF4">
        <w:rPr>
          <w:rFonts w:ascii="Calibri" w:hAnsi="Calibri" w:cs="Arial"/>
          <w:sz w:val="22"/>
          <w:szCs w:val="22"/>
        </w:rPr>
        <w:t>Amsden</w:t>
      </w:r>
      <w:proofErr w:type="spellEnd"/>
      <w:r w:rsidR="000D6188">
        <w:rPr>
          <w:rFonts w:ascii="Calibri" w:hAnsi="Calibri" w:cs="Arial"/>
          <w:sz w:val="22"/>
          <w:szCs w:val="22"/>
        </w:rPr>
        <w:t xml:space="preserve"> and </w:t>
      </w:r>
      <w:r w:rsidR="00CB1BF9">
        <w:rPr>
          <w:rFonts w:ascii="Calibri" w:hAnsi="Calibri" w:cs="Arial"/>
          <w:sz w:val="22"/>
          <w:szCs w:val="22"/>
        </w:rPr>
        <w:t>Sharon Meister</w:t>
      </w:r>
      <w:r w:rsidR="0057214E">
        <w:rPr>
          <w:rFonts w:ascii="Calibri" w:hAnsi="Calibri" w:cs="Arial"/>
          <w:sz w:val="22"/>
          <w:szCs w:val="22"/>
        </w:rPr>
        <w:t xml:space="preserve">, </w:t>
      </w:r>
      <w:r w:rsidR="00157DD7">
        <w:rPr>
          <w:rFonts w:ascii="Calibri" w:hAnsi="Calibri" w:cs="Arial"/>
          <w:sz w:val="22"/>
          <w:szCs w:val="22"/>
        </w:rPr>
        <w:t xml:space="preserve">Watershed PREP </w:t>
      </w:r>
      <w:proofErr w:type="gramStart"/>
      <w:r w:rsidRPr="00D96F6F">
        <w:rPr>
          <w:rFonts w:ascii="Calibri" w:hAnsi="Calibri" w:cs="Arial"/>
          <w:sz w:val="22"/>
          <w:szCs w:val="22"/>
        </w:rPr>
        <w:t>Educators;</w:t>
      </w:r>
      <w:proofErr w:type="gramEnd"/>
      <w:r w:rsidR="000D6188">
        <w:rPr>
          <w:rFonts w:ascii="Calibri" w:hAnsi="Calibri" w:cs="Arial"/>
          <w:sz w:val="22"/>
          <w:szCs w:val="22"/>
        </w:rPr>
        <w:t xml:space="preserve"> and</w:t>
      </w:r>
      <w:r w:rsidRPr="00D96F6F">
        <w:rPr>
          <w:rFonts w:ascii="Calibri" w:hAnsi="Calibri" w:cs="Arial"/>
          <w:sz w:val="22"/>
          <w:szCs w:val="22"/>
        </w:rPr>
        <w:t xml:space="preserve"> </w:t>
      </w:r>
      <w:r w:rsidR="005F6F37">
        <w:rPr>
          <w:rFonts w:ascii="Calibri" w:hAnsi="Calibri" w:cs="Arial"/>
          <w:sz w:val="22"/>
          <w:szCs w:val="22"/>
        </w:rPr>
        <w:t>Dawn Pape</w:t>
      </w:r>
      <w:r w:rsidR="0057214E">
        <w:rPr>
          <w:rFonts w:ascii="Calibri" w:hAnsi="Calibri" w:cs="Arial"/>
          <w:sz w:val="22"/>
          <w:szCs w:val="22"/>
        </w:rPr>
        <w:t>,</w:t>
      </w:r>
      <w:r w:rsidR="00983900">
        <w:rPr>
          <w:rFonts w:ascii="Calibri" w:hAnsi="Calibri" w:cs="Arial"/>
          <w:sz w:val="22"/>
          <w:szCs w:val="22"/>
        </w:rPr>
        <w:t xml:space="preserve"> DBA</w:t>
      </w:r>
      <w:r w:rsidR="0057214E">
        <w:rPr>
          <w:rFonts w:ascii="Calibri" w:hAnsi="Calibri" w:cs="Arial"/>
          <w:sz w:val="22"/>
          <w:szCs w:val="22"/>
        </w:rPr>
        <w:t xml:space="preserve"> Lawn Chair Gardener</w:t>
      </w:r>
      <w:r w:rsidR="00157DD7">
        <w:rPr>
          <w:rFonts w:ascii="Calibri" w:hAnsi="Calibri" w:cs="Arial"/>
          <w:sz w:val="22"/>
          <w:szCs w:val="22"/>
        </w:rPr>
        <w:t xml:space="preserve">.  </w:t>
      </w:r>
      <w:r w:rsidRPr="00D96F6F">
        <w:rPr>
          <w:rFonts w:ascii="Calibri" w:hAnsi="Calibri" w:cs="Arial"/>
          <w:sz w:val="22"/>
          <w:szCs w:val="22"/>
        </w:rPr>
        <w:t xml:space="preserve">Diane Spector, </w:t>
      </w:r>
      <w:proofErr w:type="spellStart"/>
      <w:r w:rsidRPr="00D96F6F">
        <w:rPr>
          <w:rFonts w:ascii="Calibri" w:hAnsi="Calibri" w:cs="Arial"/>
          <w:sz w:val="22"/>
          <w:szCs w:val="22"/>
        </w:rPr>
        <w:t>Wenck</w:t>
      </w:r>
      <w:proofErr w:type="spellEnd"/>
      <w:r w:rsidRPr="00D96F6F">
        <w:rPr>
          <w:rFonts w:ascii="Calibri" w:hAnsi="Calibri" w:cs="Arial"/>
          <w:sz w:val="22"/>
          <w:szCs w:val="22"/>
        </w:rPr>
        <w:t xml:space="preserve"> Associates, </w:t>
      </w:r>
      <w:r w:rsidR="00157DD7">
        <w:rPr>
          <w:rFonts w:ascii="Calibri" w:hAnsi="Calibri" w:cs="Arial"/>
          <w:sz w:val="22"/>
          <w:szCs w:val="22"/>
        </w:rPr>
        <w:t xml:space="preserve">serves as </w:t>
      </w:r>
      <w:r w:rsidRPr="00D96F6F">
        <w:rPr>
          <w:rFonts w:ascii="Calibri" w:hAnsi="Calibri" w:cs="Arial"/>
          <w:sz w:val="22"/>
          <w:szCs w:val="22"/>
        </w:rPr>
        <w:t>technical support</w:t>
      </w:r>
      <w:r w:rsidR="00157DD7">
        <w:rPr>
          <w:rFonts w:ascii="Calibri" w:hAnsi="Calibri" w:cs="Arial"/>
          <w:sz w:val="22"/>
          <w:szCs w:val="22"/>
        </w:rPr>
        <w:t xml:space="preserve"> for WMWA,</w:t>
      </w:r>
      <w:r w:rsidRPr="00D96F6F">
        <w:rPr>
          <w:rFonts w:ascii="Calibri" w:hAnsi="Calibri" w:cs="Arial"/>
          <w:sz w:val="22"/>
          <w:szCs w:val="22"/>
        </w:rPr>
        <w:t xml:space="preserve"> and Amy </w:t>
      </w:r>
      <w:r w:rsidR="00157DD7">
        <w:rPr>
          <w:rFonts w:ascii="Calibri" w:hAnsi="Calibri" w:cs="Arial"/>
          <w:sz w:val="22"/>
          <w:szCs w:val="22"/>
        </w:rPr>
        <w:t>Juntunen</w:t>
      </w:r>
      <w:r w:rsidRPr="00D96F6F">
        <w:rPr>
          <w:rFonts w:ascii="Calibri" w:hAnsi="Calibri" w:cs="Arial"/>
          <w:sz w:val="22"/>
          <w:szCs w:val="22"/>
        </w:rPr>
        <w:t xml:space="preserve">, JASS, </w:t>
      </w:r>
      <w:r w:rsidR="00157DD7">
        <w:rPr>
          <w:rFonts w:ascii="Calibri" w:hAnsi="Calibri" w:cs="Arial"/>
          <w:sz w:val="22"/>
          <w:szCs w:val="22"/>
        </w:rPr>
        <w:t>serve</w:t>
      </w:r>
      <w:r w:rsidR="00517F1E">
        <w:rPr>
          <w:rFonts w:ascii="Calibri" w:hAnsi="Calibri" w:cs="Arial"/>
          <w:sz w:val="22"/>
          <w:szCs w:val="22"/>
        </w:rPr>
        <w:t>s</w:t>
      </w:r>
      <w:r w:rsidR="00157DD7">
        <w:rPr>
          <w:rFonts w:ascii="Calibri" w:hAnsi="Calibri" w:cs="Arial"/>
          <w:sz w:val="22"/>
          <w:szCs w:val="22"/>
        </w:rPr>
        <w:t xml:space="preserve"> as </w:t>
      </w:r>
      <w:r w:rsidRPr="00D96F6F">
        <w:rPr>
          <w:rFonts w:ascii="Calibri" w:hAnsi="Calibri" w:cs="Arial"/>
          <w:sz w:val="22"/>
          <w:szCs w:val="22"/>
        </w:rPr>
        <w:t>administrative support.</w:t>
      </w:r>
      <w:r w:rsidR="00C429E0">
        <w:rPr>
          <w:rFonts w:ascii="Calibri" w:hAnsi="Calibri" w:cs="Arial"/>
          <w:sz w:val="22"/>
          <w:szCs w:val="22"/>
        </w:rPr>
        <w:t xml:space="preserve">  </w:t>
      </w:r>
      <w:r w:rsidR="00EE4B3E" w:rsidRPr="00EE4B3E">
        <w:rPr>
          <w:rFonts w:ascii="Calibri" w:hAnsi="Calibri" w:cs="Arial"/>
          <w:sz w:val="22"/>
          <w:szCs w:val="22"/>
        </w:rPr>
        <w:t xml:space="preserve">In </w:t>
      </w:r>
      <w:r w:rsidR="00EE4B3E" w:rsidRPr="006C119D">
        <w:rPr>
          <w:rFonts w:ascii="Calibri" w:hAnsi="Calibri" w:cs="Arial"/>
          <w:sz w:val="22"/>
          <w:szCs w:val="22"/>
        </w:rPr>
        <w:t>201</w:t>
      </w:r>
      <w:r w:rsidR="00041DF4">
        <w:rPr>
          <w:rFonts w:ascii="Calibri" w:hAnsi="Calibri" w:cs="Arial"/>
          <w:sz w:val="22"/>
          <w:szCs w:val="22"/>
        </w:rPr>
        <w:t>9</w:t>
      </w:r>
      <w:r w:rsidR="009A12A7" w:rsidRPr="006C119D">
        <w:rPr>
          <w:rFonts w:ascii="Calibri" w:hAnsi="Calibri" w:cs="Arial"/>
          <w:sz w:val="22"/>
          <w:szCs w:val="22"/>
        </w:rPr>
        <w:t xml:space="preserve"> </w:t>
      </w:r>
      <w:r w:rsidR="00041DF4">
        <w:rPr>
          <w:rFonts w:ascii="Calibri" w:hAnsi="Calibri" w:cs="Arial"/>
          <w:sz w:val="22"/>
          <w:szCs w:val="22"/>
        </w:rPr>
        <w:t>eleven</w:t>
      </w:r>
      <w:r w:rsidR="009A12A7" w:rsidRPr="00EE4B3E">
        <w:rPr>
          <w:rFonts w:ascii="Calibri" w:hAnsi="Calibri" w:cs="Arial"/>
          <w:sz w:val="22"/>
          <w:szCs w:val="22"/>
        </w:rPr>
        <w:t xml:space="preserve"> meetings were held. </w:t>
      </w:r>
      <w:r w:rsidR="0057214E">
        <w:rPr>
          <w:rFonts w:ascii="Calibri" w:hAnsi="Calibri" w:cs="Arial"/>
          <w:sz w:val="22"/>
          <w:szCs w:val="22"/>
        </w:rPr>
        <w:t xml:space="preserve"> All WMWA member Commissioners</w:t>
      </w:r>
      <w:r w:rsidR="00517F1E">
        <w:rPr>
          <w:rFonts w:ascii="Calibri" w:hAnsi="Calibri" w:cs="Arial"/>
          <w:sz w:val="22"/>
          <w:szCs w:val="22"/>
        </w:rPr>
        <w:t xml:space="preserve"> and city staff</w:t>
      </w:r>
      <w:r w:rsidR="0057214E">
        <w:rPr>
          <w:rFonts w:ascii="Calibri" w:hAnsi="Calibri" w:cs="Arial"/>
          <w:sz w:val="22"/>
          <w:szCs w:val="22"/>
        </w:rPr>
        <w:t xml:space="preserve"> are welcome to attend meetings.</w:t>
      </w:r>
    </w:p>
    <w:p w14:paraId="0A077BD2" w14:textId="77777777" w:rsidR="00C429E0" w:rsidRPr="006104F3" w:rsidRDefault="00C429E0" w:rsidP="00C429E0">
      <w:pPr>
        <w:spacing w:before="0"/>
        <w:rPr>
          <w:rFonts w:ascii="Calibri" w:hAnsi="Calibri"/>
          <w:b/>
          <w:smallCaps/>
        </w:rPr>
      </w:pPr>
      <w:r>
        <w:rPr>
          <w:rFonts w:ascii="Calibri" w:hAnsi="Calibri"/>
          <w:b/>
          <w:smallCaps/>
        </w:rPr>
        <w:t>The WMWA Program</w:t>
      </w:r>
    </w:p>
    <w:p w14:paraId="5C25CBB4" w14:textId="77777777" w:rsidR="00AF38BC" w:rsidRDefault="00C429E0" w:rsidP="00AF38BC">
      <w:pPr>
        <w:pStyle w:val="BodyTextIndent2"/>
        <w:spacing w:after="120"/>
        <w:ind w:left="0"/>
        <w:jc w:val="both"/>
        <w:rPr>
          <w:szCs w:val="22"/>
        </w:rPr>
      </w:pPr>
      <w:r w:rsidRPr="006104F3">
        <w:rPr>
          <w:szCs w:val="22"/>
        </w:rPr>
        <w:t xml:space="preserve">Goals of the </w:t>
      </w:r>
      <w:r>
        <w:rPr>
          <w:szCs w:val="22"/>
        </w:rPr>
        <w:t xml:space="preserve">WMWA </w:t>
      </w:r>
      <w:r w:rsidRPr="006104F3">
        <w:rPr>
          <w:szCs w:val="22"/>
        </w:rPr>
        <w:t xml:space="preserve">program are </w:t>
      </w:r>
      <w:r w:rsidR="008A2E33">
        <w:rPr>
          <w:szCs w:val="22"/>
        </w:rPr>
        <w:t>to</w:t>
      </w:r>
      <w:r w:rsidR="00AF38BC">
        <w:rPr>
          <w:szCs w:val="22"/>
        </w:rPr>
        <w:t>:</w:t>
      </w:r>
    </w:p>
    <w:p w14:paraId="31049CDF" w14:textId="1B7B4195" w:rsidR="00AF38BC" w:rsidRDefault="00AF38BC" w:rsidP="00AF38BC">
      <w:pPr>
        <w:pStyle w:val="BodyTextIndent2"/>
        <w:tabs>
          <w:tab w:val="left" w:pos="1080"/>
        </w:tabs>
        <w:spacing w:after="120"/>
        <w:ind w:left="0" w:firstLine="720"/>
        <w:jc w:val="both"/>
        <w:rPr>
          <w:szCs w:val="22"/>
        </w:rPr>
      </w:pPr>
      <w:r>
        <w:rPr>
          <w:szCs w:val="22"/>
        </w:rPr>
        <w:t>▪</w:t>
      </w:r>
      <w:r>
        <w:rPr>
          <w:szCs w:val="22"/>
        </w:rPr>
        <w:tab/>
      </w:r>
      <w:r w:rsidR="00C429E0" w:rsidRPr="006104F3">
        <w:rPr>
          <w:szCs w:val="22"/>
        </w:rPr>
        <w:t xml:space="preserve">Inform </w:t>
      </w:r>
      <w:r w:rsidR="00983900">
        <w:rPr>
          <w:szCs w:val="22"/>
        </w:rPr>
        <w:t xml:space="preserve">the </w:t>
      </w:r>
      <w:r w:rsidR="00067189">
        <w:rPr>
          <w:szCs w:val="22"/>
        </w:rPr>
        <w:t>public</w:t>
      </w:r>
      <w:r w:rsidR="00C429E0" w:rsidRPr="006104F3">
        <w:rPr>
          <w:szCs w:val="22"/>
        </w:rPr>
        <w:t xml:space="preserve"> about the watershed organizations and their programs</w:t>
      </w:r>
      <w:r w:rsidR="00345BCA">
        <w:rPr>
          <w:szCs w:val="22"/>
        </w:rPr>
        <w:t>.</w:t>
      </w:r>
    </w:p>
    <w:p w14:paraId="1902E0BE" w14:textId="77777777" w:rsidR="00AF38BC" w:rsidRDefault="00AF38BC" w:rsidP="00AF38BC">
      <w:pPr>
        <w:pStyle w:val="BodyTextIndent2"/>
        <w:tabs>
          <w:tab w:val="left" w:pos="1080"/>
        </w:tabs>
        <w:spacing w:after="120"/>
        <w:ind w:left="0" w:firstLine="720"/>
        <w:jc w:val="both"/>
        <w:rPr>
          <w:szCs w:val="22"/>
        </w:rPr>
      </w:pPr>
      <w:r>
        <w:rPr>
          <w:szCs w:val="22"/>
        </w:rPr>
        <w:t>▪</w:t>
      </w:r>
      <w:r>
        <w:rPr>
          <w:szCs w:val="22"/>
        </w:rPr>
        <w:tab/>
      </w:r>
      <w:r w:rsidR="00C429E0" w:rsidRPr="006104F3">
        <w:rPr>
          <w:szCs w:val="22"/>
        </w:rPr>
        <w:t xml:space="preserve">Provide useful information to </w:t>
      </w:r>
      <w:r w:rsidR="00067189">
        <w:rPr>
          <w:szCs w:val="22"/>
        </w:rPr>
        <w:t>public</w:t>
      </w:r>
      <w:r w:rsidR="00C429E0" w:rsidRPr="006104F3">
        <w:rPr>
          <w:szCs w:val="22"/>
        </w:rPr>
        <w:t xml:space="preserve"> on priority topics</w:t>
      </w:r>
      <w:r>
        <w:rPr>
          <w:szCs w:val="22"/>
        </w:rPr>
        <w:t>.</w:t>
      </w:r>
    </w:p>
    <w:p w14:paraId="1E74A8AD" w14:textId="3041AD8F" w:rsidR="00C429E0" w:rsidRDefault="00AF38BC" w:rsidP="00AF38BC">
      <w:pPr>
        <w:pStyle w:val="BodyTextIndent2"/>
        <w:tabs>
          <w:tab w:val="left" w:pos="1080"/>
        </w:tabs>
        <w:spacing w:after="240"/>
        <w:ind w:left="0" w:firstLine="720"/>
        <w:jc w:val="both"/>
        <w:rPr>
          <w:szCs w:val="22"/>
        </w:rPr>
      </w:pPr>
      <w:r>
        <w:rPr>
          <w:szCs w:val="22"/>
        </w:rPr>
        <w:t>▪</w:t>
      </w:r>
      <w:r>
        <w:rPr>
          <w:szCs w:val="22"/>
        </w:rPr>
        <w:tab/>
      </w:r>
      <w:r w:rsidR="00C429E0" w:rsidRPr="006104F3">
        <w:rPr>
          <w:szCs w:val="22"/>
        </w:rPr>
        <w:t xml:space="preserve">Engage </w:t>
      </w:r>
      <w:r w:rsidR="00983900">
        <w:rPr>
          <w:szCs w:val="22"/>
        </w:rPr>
        <w:t xml:space="preserve">the </w:t>
      </w:r>
      <w:r w:rsidR="00067189">
        <w:rPr>
          <w:szCs w:val="22"/>
        </w:rPr>
        <w:t>public</w:t>
      </w:r>
      <w:r w:rsidR="00C429E0" w:rsidRPr="006104F3">
        <w:rPr>
          <w:szCs w:val="22"/>
        </w:rPr>
        <w:t xml:space="preserve"> and encourage positive, water-friendly behaviors. </w:t>
      </w:r>
    </w:p>
    <w:p w14:paraId="7C77AB8B" w14:textId="557FBE5F" w:rsidR="00C429E0" w:rsidRPr="00983900" w:rsidRDefault="00517F1E" w:rsidP="00C429E0">
      <w:pPr>
        <w:pStyle w:val="BodyTextIndent2"/>
        <w:spacing w:after="240"/>
        <w:ind w:left="0"/>
        <w:jc w:val="both"/>
      </w:pPr>
      <w:r>
        <w:rPr>
          <w:szCs w:val="22"/>
        </w:rPr>
        <w:t>Three</w:t>
      </w:r>
      <w:r w:rsidR="00C429E0" w:rsidRPr="00B720A3">
        <w:rPr>
          <w:szCs w:val="22"/>
        </w:rPr>
        <w:t xml:space="preserve"> informational pieces have been developed by WMWA to support these goals.  The </w:t>
      </w:r>
      <w:r w:rsidR="00C429E0" w:rsidRPr="004337BB">
        <w:rPr>
          <w:i/>
          <w:spacing w:val="-2"/>
          <w:szCs w:val="22"/>
        </w:rPr>
        <w:t xml:space="preserve">10 Things You Can Do </w:t>
      </w:r>
      <w:r w:rsidR="00C429E0" w:rsidRPr="008F03AF">
        <w:rPr>
          <w:spacing w:val="-2"/>
          <w:szCs w:val="22"/>
        </w:rPr>
        <w:t>Brochure</w:t>
      </w:r>
      <w:r w:rsidR="00B720A3" w:rsidRPr="008F03AF">
        <w:rPr>
          <w:spacing w:val="-2"/>
          <w:szCs w:val="22"/>
        </w:rPr>
        <w:t xml:space="preserve"> </w:t>
      </w:r>
      <w:r w:rsidR="00B720A3" w:rsidRPr="00B720A3">
        <w:rPr>
          <w:spacing w:val="-2"/>
          <w:szCs w:val="22"/>
        </w:rPr>
        <w:t xml:space="preserve">targets </w:t>
      </w:r>
      <w:r w:rsidR="00C429E0" w:rsidRPr="004337BB">
        <w:rPr>
          <w:spacing w:val="-2"/>
          <w:szCs w:val="22"/>
        </w:rPr>
        <w:t xml:space="preserve">the </w:t>
      </w:r>
      <w:proofErr w:type="gramStart"/>
      <w:r w:rsidR="00C429E0" w:rsidRPr="004337BB">
        <w:rPr>
          <w:spacing w:val="-2"/>
          <w:szCs w:val="22"/>
        </w:rPr>
        <w:t>general public</w:t>
      </w:r>
      <w:proofErr w:type="gramEnd"/>
      <w:r w:rsidR="00B720A3">
        <w:rPr>
          <w:spacing w:val="-2"/>
          <w:szCs w:val="22"/>
        </w:rPr>
        <w:t>.</w:t>
      </w:r>
      <w:r w:rsidR="00C429E0" w:rsidRPr="004337BB">
        <w:rPr>
          <w:spacing w:val="-2"/>
          <w:szCs w:val="22"/>
        </w:rPr>
        <w:t xml:space="preserve"> </w:t>
      </w:r>
      <w:r w:rsidR="00B720A3">
        <w:rPr>
          <w:spacing w:val="-2"/>
          <w:szCs w:val="22"/>
        </w:rPr>
        <w:t>T</w:t>
      </w:r>
      <w:r w:rsidR="00C429E0" w:rsidRPr="004337BB">
        <w:rPr>
          <w:spacing w:val="-2"/>
          <w:szCs w:val="22"/>
        </w:rPr>
        <w:t xml:space="preserve">he brochure is distributed at all venues where the Commissions or member cities have a presence </w:t>
      </w:r>
      <w:proofErr w:type="gramStart"/>
      <w:r w:rsidR="00C429E0" w:rsidRPr="004337BB">
        <w:rPr>
          <w:spacing w:val="-2"/>
          <w:szCs w:val="22"/>
        </w:rPr>
        <w:t>and also</w:t>
      </w:r>
      <w:proofErr w:type="gramEnd"/>
      <w:r w:rsidR="00C429E0" w:rsidRPr="004337BB">
        <w:rPr>
          <w:spacing w:val="-2"/>
          <w:szCs w:val="22"/>
        </w:rPr>
        <w:t xml:space="preserve"> in the Watershed PREP classrooms</w:t>
      </w:r>
      <w:r w:rsidR="00C429E0" w:rsidRPr="004337BB">
        <w:rPr>
          <w:i/>
          <w:spacing w:val="-2"/>
          <w:szCs w:val="22"/>
        </w:rPr>
        <w:t xml:space="preserve">. </w:t>
      </w:r>
      <w:r w:rsidR="00C429E0" w:rsidRPr="004337BB">
        <w:rPr>
          <w:spacing w:val="-2"/>
          <w:szCs w:val="22"/>
        </w:rPr>
        <w:t>It is also available on the websites of the WMO member cities.</w:t>
      </w:r>
      <w:r w:rsidR="00983900">
        <w:rPr>
          <w:iCs/>
          <w:spacing w:val="-2"/>
          <w:szCs w:val="22"/>
        </w:rPr>
        <w:t xml:space="preserve">  In 2019 the </w:t>
      </w:r>
      <w:r w:rsidR="00983900">
        <w:rPr>
          <w:i/>
          <w:spacing w:val="-2"/>
          <w:szCs w:val="22"/>
        </w:rPr>
        <w:t>10 Things</w:t>
      </w:r>
      <w:r w:rsidR="00983900">
        <w:t xml:space="preserve"> brochure was updated and reprinted in partnership with Hennepin County.</w:t>
      </w:r>
    </w:p>
    <w:p w14:paraId="15FCE444" w14:textId="77777777" w:rsidR="00C429E0" w:rsidRDefault="00B720A3" w:rsidP="00C429E0">
      <w:pPr>
        <w:spacing w:before="0" w:after="240"/>
        <w:rPr>
          <w:rFonts w:ascii="Calibri" w:hAnsi="Calibri"/>
          <w:spacing w:val="-2"/>
          <w:sz w:val="22"/>
          <w:szCs w:val="22"/>
        </w:rPr>
      </w:pPr>
      <w:r w:rsidRPr="00B720A3">
        <w:rPr>
          <w:rFonts w:ascii="Calibri" w:hAnsi="Calibri"/>
          <w:spacing w:val="-2"/>
          <w:sz w:val="22"/>
          <w:szCs w:val="22"/>
        </w:rPr>
        <w:t>The</w:t>
      </w:r>
      <w:r>
        <w:rPr>
          <w:rFonts w:ascii="Calibri" w:hAnsi="Calibri"/>
          <w:i/>
          <w:spacing w:val="-2"/>
          <w:sz w:val="22"/>
          <w:szCs w:val="22"/>
        </w:rPr>
        <w:t xml:space="preserve"> </w:t>
      </w:r>
      <w:r w:rsidR="00C429E0" w:rsidRPr="004337BB">
        <w:rPr>
          <w:rFonts w:ascii="Calibri" w:hAnsi="Calibri"/>
          <w:i/>
          <w:spacing w:val="-2"/>
          <w:sz w:val="22"/>
          <w:szCs w:val="22"/>
        </w:rPr>
        <w:t>Maintain Your Property the Watershed Friendly Way</w:t>
      </w:r>
      <w:r w:rsidR="00C429E0" w:rsidRPr="004337BB">
        <w:rPr>
          <w:rFonts w:ascii="Calibri" w:hAnsi="Calibri"/>
          <w:spacing w:val="-2"/>
          <w:sz w:val="22"/>
          <w:szCs w:val="22"/>
        </w:rPr>
        <w:t xml:space="preserve"> handbook target</w:t>
      </w:r>
      <w:r>
        <w:rPr>
          <w:rFonts w:ascii="Calibri" w:hAnsi="Calibri"/>
          <w:spacing w:val="-2"/>
          <w:sz w:val="22"/>
          <w:szCs w:val="22"/>
        </w:rPr>
        <w:t>s</w:t>
      </w:r>
      <w:r w:rsidR="00C429E0" w:rsidRPr="004337BB">
        <w:rPr>
          <w:rFonts w:ascii="Calibri" w:hAnsi="Calibri"/>
          <w:spacing w:val="-2"/>
          <w:sz w:val="22"/>
          <w:szCs w:val="22"/>
        </w:rPr>
        <w:t xml:space="preserve"> small businesses, multi-family housing properties, and common </w:t>
      </w:r>
      <w:r w:rsidR="004E210B">
        <w:rPr>
          <w:rFonts w:ascii="Calibri" w:hAnsi="Calibri"/>
          <w:spacing w:val="-2"/>
          <w:sz w:val="22"/>
          <w:szCs w:val="22"/>
        </w:rPr>
        <w:t>interest</w:t>
      </w:r>
      <w:r w:rsidR="00C429E0" w:rsidRPr="004337BB">
        <w:rPr>
          <w:rFonts w:ascii="Calibri" w:hAnsi="Calibri"/>
          <w:spacing w:val="-2"/>
          <w:sz w:val="22"/>
          <w:szCs w:val="22"/>
        </w:rPr>
        <w:t xml:space="preserve"> communities such as homeowners’ associations. It contains tips for specifying and hiring turf and snow maintenance </w:t>
      </w:r>
      <w:proofErr w:type="gramStart"/>
      <w:r w:rsidR="00C429E0" w:rsidRPr="004337BB">
        <w:rPr>
          <w:rFonts w:ascii="Calibri" w:hAnsi="Calibri"/>
          <w:spacing w:val="-2"/>
          <w:sz w:val="22"/>
          <w:szCs w:val="22"/>
        </w:rPr>
        <w:t>contractors, and</w:t>
      </w:r>
      <w:proofErr w:type="gramEnd"/>
      <w:r w:rsidR="00C429E0" w:rsidRPr="004337BB">
        <w:rPr>
          <w:rFonts w:ascii="Calibri" w:hAnsi="Calibri"/>
          <w:spacing w:val="-2"/>
          <w:sz w:val="22"/>
          <w:szCs w:val="22"/>
        </w:rPr>
        <w:t xml:space="preserve"> includes checklists for BMP inspections.  </w:t>
      </w:r>
    </w:p>
    <w:p w14:paraId="21CDC66B" w14:textId="77777777" w:rsidR="009F33C4" w:rsidRPr="008F03AF" w:rsidRDefault="00517F1E" w:rsidP="009F33C4">
      <w:pPr>
        <w:spacing w:before="0" w:after="240"/>
        <w:rPr>
          <w:rFonts w:ascii="Calibri" w:hAnsi="Calibri"/>
          <w:spacing w:val="-2"/>
          <w:sz w:val="22"/>
          <w:szCs w:val="22"/>
        </w:rPr>
      </w:pPr>
      <w:r>
        <w:rPr>
          <w:rFonts w:ascii="Calibri" w:hAnsi="Calibri"/>
          <w:spacing w:val="-2"/>
          <w:sz w:val="22"/>
          <w:szCs w:val="22"/>
        </w:rPr>
        <w:t xml:space="preserve">The </w:t>
      </w:r>
      <w:r>
        <w:rPr>
          <w:rFonts w:ascii="Calibri" w:hAnsi="Calibri"/>
          <w:i/>
          <w:spacing w:val="-2"/>
          <w:sz w:val="22"/>
          <w:szCs w:val="22"/>
        </w:rPr>
        <w:t xml:space="preserve">Residential Snow </w:t>
      </w:r>
      <w:r w:rsidRPr="00F95FDD">
        <w:rPr>
          <w:rFonts w:ascii="Calibri" w:hAnsi="Calibri"/>
          <w:i/>
          <w:spacing w:val="-2"/>
          <w:sz w:val="22"/>
          <w:szCs w:val="22"/>
        </w:rPr>
        <w:t>and Ice Care</w:t>
      </w:r>
      <w:r w:rsidRPr="008F03AF">
        <w:rPr>
          <w:rFonts w:ascii="Calibri" w:hAnsi="Calibri"/>
          <w:spacing w:val="-2"/>
          <w:sz w:val="22"/>
          <w:szCs w:val="22"/>
        </w:rPr>
        <w:t xml:space="preserve"> brochure </w:t>
      </w:r>
      <w:r w:rsidR="009F33C4" w:rsidRPr="008F03AF">
        <w:rPr>
          <w:rFonts w:ascii="Calibri" w:hAnsi="Calibri"/>
          <w:spacing w:val="-2"/>
          <w:sz w:val="22"/>
          <w:szCs w:val="22"/>
        </w:rPr>
        <w:t>is an educational piece designed to inform citizens of the chloride pollution problem and ways to reduce salt use.</w:t>
      </w:r>
    </w:p>
    <w:p w14:paraId="6E41B5CF" w14:textId="48EA498F" w:rsidR="00C3330A" w:rsidRPr="00297C84" w:rsidRDefault="009F33C4" w:rsidP="009F33C4">
      <w:pPr>
        <w:spacing w:before="0" w:after="240"/>
        <w:rPr>
          <w:rFonts w:ascii="Calibri" w:hAnsi="Calibri"/>
          <w:b/>
          <w:smallCaps/>
        </w:rPr>
      </w:pPr>
      <w:r>
        <w:br w:type="page"/>
      </w:r>
      <w:r w:rsidR="00554D84" w:rsidRPr="00297C84">
        <w:rPr>
          <w:rFonts w:ascii="Calibri" w:hAnsi="Calibri"/>
          <w:b/>
          <w:smallCaps/>
        </w:rPr>
        <w:lastRenderedPageBreak/>
        <w:t>Watershed PREP</w:t>
      </w:r>
      <w:r w:rsidR="009A12A7" w:rsidRPr="00297C84">
        <w:rPr>
          <w:rFonts w:ascii="Calibri" w:hAnsi="Calibri"/>
          <w:b/>
          <w:smallCaps/>
        </w:rPr>
        <w:t xml:space="preserve"> </w:t>
      </w:r>
      <w:r w:rsidR="00983900">
        <w:rPr>
          <w:rFonts w:ascii="Calibri" w:hAnsi="Calibri"/>
          <w:b/>
          <w:smallCaps/>
        </w:rPr>
        <w:t>and Community Events</w:t>
      </w:r>
    </w:p>
    <w:p w14:paraId="69E8B637" w14:textId="58A4BD5B" w:rsidR="00554D84" w:rsidRPr="00297C84" w:rsidRDefault="009A12A7" w:rsidP="00C3330A">
      <w:pPr>
        <w:tabs>
          <w:tab w:val="left" w:pos="1530"/>
        </w:tabs>
        <w:spacing w:before="0" w:after="240"/>
        <w:rPr>
          <w:rFonts w:ascii="Calibri" w:hAnsi="Calibri"/>
          <w:sz w:val="22"/>
          <w:szCs w:val="22"/>
        </w:rPr>
      </w:pPr>
      <w:r w:rsidRPr="00297C84">
        <w:rPr>
          <w:rFonts w:ascii="Calibri" w:hAnsi="Calibri" w:cs="Calibri"/>
          <w:spacing w:val="-2"/>
          <w:sz w:val="22"/>
          <w:szCs w:val="22"/>
        </w:rPr>
        <w:t xml:space="preserve">Watershed PREP is a program of WMWA and stands for Protection, Restoration, Education, and Prevention. </w:t>
      </w:r>
      <w:r w:rsidRPr="003F6C62">
        <w:rPr>
          <w:rFonts w:ascii="Calibri" w:hAnsi="Calibri" w:cs="Calibri"/>
          <w:spacing w:val="-2"/>
          <w:sz w:val="22"/>
          <w:szCs w:val="22"/>
        </w:rPr>
        <w:t>201</w:t>
      </w:r>
      <w:r w:rsidR="006962C3">
        <w:rPr>
          <w:rFonts w:ascii="Calibri" w:hAnsi="Calibri" w:cs="Calibri"/>
          <w:spacing w:val="-2"/>
          <w:sz w:val="22"/>
          <w:szCs w:val="22"/>
        </w:rPr>
        <w:t>9</w:t>
      </w:r>
      <w:r w:rsidRPr="003F6C62">
        <w:rPr>
          <w:rFonts w:ascii="Calibri" w:hAnsi="Calibri" w:cs="Calibri"/>
          <w:spacing w:val="-2"/>
          <w:sz w:val="22"/>
          <w:szCs w:val="22"/>
        </w:rPr>
        <w:t xml:space="preserve"> was the </w:t>
      </w:r>
      <w:r w:rsidR="00F95FDD">
        <w:rPr>
          <w:rFonts w:ascii="Calibri" w:hAnsi="Calibri" w:cs="Calibri"/>
          <w:spacing w:val="-2"/>
          <w:sz w:val="22"/>
          <w:szCs w:val="22"/>
        </w:rPr>
        <w:t>s</w:t>
      </w:r>
      <w:r w:rsidR="006962C3">
        <w:rPr>
          <w:rFonts w:ascii="Calibri" w:hAnsi="Calibri" w:cs="Calibri"/>
          <w:spacing w:val="-2"/>
          <w:sz w:val="22"/>
          <w:szCs w:val="22"/>
        </w:rPr>
        <w:t>even</w:t>
      </w:r>
      <w:r w:rsidR="0057214E" w:rsidRPr="003F6C62">
        <w:rPr>
          <w:rFonts w:ascii="Calibri" w:hAnsi="Calibri" w:cs="Calibri"/>
          <w:spacing w:val="-2"/>
          <w:sz w:val="22"/>
          <w:szCs w:val="22"/>
        </w:rPr>
        <w:t>th</w:t>
      </w:r>
      <w:r w:rsidRPr="00297C84">
        <w:rPr>
          <w:rFonts w:ascii="Calibri" w:hAnsi="Calibri" w:cs="Calibri"/>
          <w:spacing w:val="-2"/>
          <w:sz w:val="22"/>
          <w:szCs w:val="22"/>
        </w:rPr>
        <w:t xml:space="preserve"> year of the program. </w:t>
      </w:r>
      <w:r w:rsidR="00951A45">
        <w:rPr>
          <w:rFonts w:ascii="Calibri" w:hAnsi="Calibri"/>
          <w:spacing w:val="-2"/>
          <w:sz w:val="22"/>
          <w:szCs w:val="22"/>
        </w:rPr>
        <w:t>Two</w:t>
      </w:r>
      <w:r w:rsidRPr="00297C84">
        <w:rPr>
          <w:rFonts w:ascii="Calibri" w:hAnsi="Calibri"/>
          <w:spacing w:val="-2"/>
          <w:sz w:val="22"/>
          <w:szCs w:val="22"/>
        </w:rPr>
        <w:t xml:space="preserve"> </w:t>
      </w:r>
      <w:r w:rsidR="004F009F">
        <w:rPr>
          <w:rFonts w:ascii="Calibri" w:hAnsi="Calibri"/>
          <w:spacing w:val="-2"/>
          <w:sz w:val="22"/>
          <w:szCs w:val="22"/>
        </w:rPr>
        <w:t xml:space="preserve">contract educators </w:t>
      </w:r>
      <w:r w:rsidRPr="00297C84">
        <w:rPr>
          <w:rFonts w:ascii="Calibri" w:hAnsi="Calibri"/>
          <w:spacing w:val="-2"/>
          <w:sz w:val="22"/>
          <w:szCs w:val="22"/>
        </w:rPr>
        <w:t xml:space="preserve">with science education backgrounds </w:t>
      </w:r>
      <w:r w:rsidR="004F009F">
        <w:rPr>
          <w:rFonts w:ascii="Calibri" w:hAnsi="Calibri"/>
          <w:spacing w:val="-2"/>
          <w:sz w:val="22"/>
          <w:szCs w:val="22"/>
        </w:rPr>
        <w:t>ar</w:t>
      </w:r>
      <w:r w:rsidRPr="00297C84">
        <w:rPr>
          <w:rFonts w:ascii="Calibri" w:hAnsi="Calibri"/>
          <w:spacing w:val="-2"/>
          <w:sz w:val="22"/>
          <w:szCs w:val="22"/>
        </w:rPr>
        <w:t xml:space="preserve">e shared between the member watersheds. The focus of the program is two-fold - to present water resource-based classes to fourth grade students and to provide education and outreach to citizens, lake associations, other civic organizations, youth groups, etc. </w:t>
      </w:r>
      <w:r w:rsidR="00057B30" w:rsidRPr="00297C84">
        <w:rPr>
          <w:rFonts w:ascii="Calibri" w:hAnsi="Calibri"/>
          <w:spacing w:val="-2"/>
          <w:sz w:val="22"/>
          <w:szCs w:val="22"/>
        </w:rPr>
        <w:t xml:space="preserve"> Goals of the program are 1) to have </w:t>
      </w:r>
      <w:r w:rsidR="00067189">
        <w:rPr>
          <w:rFonts w:ascii="Calibri" w:hAnsi="Calibri"/>
          <w:spacing w:val="-2"/>
          <w:sz w:val="22"/>
          <w:szCs w:val="22"/>
        </w:rPr>
        <w:t xml:space="preserve">audiences gain </w:t>
      </w:r>
      <w:r w:rsidR="00554D84" w:rsidRPr="00297C84">
        <w:rPr>
          <w:rFonts w:ascii="Calibri" w:hAnsi="Calibri"/>
          <w:spacing w:val="-2"/>
          <w:sz w:val="22"/>
          <w:szCs w:val="22"/>
        </w:rPr>
        <w:t>a general understanding of watersheds, water resources and the organizations that manage them</w:t>
      </w:r>
      <w:r w:rsidR="00057B30" w:rsidRPr="00297C84">
        <w:rPr>
          <w:rFonts w:ascii="Calibri" w:hAnsi="Calibri"/>
          <w:spacing w:val="-2"/>
          <w:sz w:val="22"/>
          <w:szCs w:val="22"/>
        </w:rPr>
        <w:t xml:space="preserve">, and 2) to </w:t>
      </w:r>
      <w:r w:rsidR="00067189">
        <w:rPr>
          <w:rFonts w:ascii="Calibri" w:hAnsi="Calibri"/>
          <w:spacing w:val="-2"/>
          <w:sz w:val="22"/>
          <w:szCs w:val="22"/>
        </w:rPr>
        <w:t xml:space="preserve">have audiences </w:t>
      </w:r>
      <w:r w:rsidR="00057B30" w:rsidRPr="00297C84">
        <w:rPr>
          <w:rFonts w:ascii="Calibri" w:hAnsi="Calibri"/>
          <w:spacing w:val="-2"/>
          <w:sz w:val="22"/>
          <w:szCs w:val="22"/>
        </w:rPr>
        <w:t>u</w:t>
      </w:r>
      <w:r w:rsidR="00554D84" w:rsidRPr="00297C84">
        <w:rPr>
          <w:rFonts w:ascii="Calibri" w:hAnsi="Calibri"/>
          <w:spacing w:val="-2"/>
          <w:sz w:val="22"/>
          <w:szCs w:val="22"/>
        </w:rPr>
        <w:t>nderstand the connection between actions and water quality and water quantity.</w:t>
      </w:r>
      <w:r w:rsidR="00F162FF" w:rsidRPr="00297C84">
        <w:rPr>
          <w:rFonts w:ascii="Calibri" w:hAnsi="Calibri"/>
          <w:spacing w:val="-2"/>
          <w:sz w:val="22"/>
          <w:szCs w:val="22"/>
        </w:rPr>
        <w:t xml:space="preserve"> The </w:t>
      </w:r>
      <w:proofErr w:type="gramStart"/>
      <w:r w:rsidR="00F162FF" w:rsidRPr="00297C84">
        <w:rPr>
          <w:rFonts w:ascii="Calibri" w:hAnsi="Calibri"/>
          <w:spacing w:val="-2"/>
          <w:sz w:val="22"/>
          <w:szCs w:val="22"/>
        </w:rPr>
        <w:t>ultimate goal</w:t>
      </w:r>
      <w:proofErr w:type="gramEnd"/>
      <w:r w:rsidR="00F162FF" w:rsidRPr="00297C84">
        <w:rPr>
          <w:rFonts w:ascii="Calibri" w:hAnsi="Calibri"/>
          <w:spacing w:val="-2"/>
          <w:sz w:val="22"/>
          <w:szCs w:val="22"/>
        </w:rPr>
        <w:t xml:space="preserve"> is to make this program available to all fourth graders in the four WMWA watersheds and to other schools as contracted.</w:t>
      </w:r>
    </w:p>
    <w:p w14:paraId="1FA34B1A" w14:textId="77777777" w:rsidR="00D93ED4" w:rsidRPr="00D93ED4" w:rsidRDefault="00554D84" w:rsidP="00D93ED4">
      <w:pPr>
        <w:spacing w:before="0" w:after="240"/>
        <w:rPr>
          <w:rFonts w:ascii="Calibri" w:eastAsia="Arial Unicode MS" w:hAnsi="Calibri" w:cs="Arial"/>
          <w:spacing w:val="-2"/>
          <w:sz w:val="22"/>
          <w:szCs w:val="22"/>
        </w:rPr>
      </w:pPr>
      <w:r w:rsidRPr="00170FB3">
        <w:rPr>
          <w:rFonts w:ascii="Calibri" w:hAnsi="Calibri"/>
          <w:i/>
          <w:spacing w:val="-2"/>
          <w:sz w:val="22"/>
          <w:szCs w:val="22"/>
        </w:rPr>
        <w:t xml:space="preserve">Fourth Grade Program. </w:t>
      </w:r>
      <w:r w:rsidRPr="00170FB3">
        <w:rPr>
          <w:rFonts w:ascii="Calibri" w:hAnsi="Calibri"/>
          <w:spacing w:val="-2"/>
          <w:sz w:val="22"/>
          <w:szCs w:val="22"/>
        </w:rPr>
        <w:t xml:space="preserve">Three individual </w:t>
      </w:r>
      <w:r w:rsidR="00067189">
        <w:rPr>
          <w:rFonts w:ascii="Calibri" w:hAnsi="Calibri"/>
          <w:spacing w:val="-2"/>
          <w:sz w:val="22"/>
          <w:szCs w:val="22"/>
        </w:rPr>
        <w:t>lessons</w:t>
      </w:r>
      <w:r w:rsidRPr="00170FB3">
        <w:rPr>
          <w:rFonts w:ascii="Calibri" w:hAnsi="Calibri"/>
          <w:spacing w:val="-2"/>
          <w:sz w:val="22"/>
          <w:szCs w:val="22"/>
        </w:rPr>
        <w:t xml:space="preserve"> meeting State education standards have been developed. </w:t>
      </w:r>
      <w:r w:rsidRPr="00170FB3">
        <w:rPr>
          <w:rFonts w:ascii="Calibri" w:hAnsi="Calibri"/>
          <w:b/>
          <w:spacing w:val="-2"/>
          <w:sz w:val="22"/>
          <w:szCs w:val="22"/>
        </w:rPr>
        <w:t>Lesson 1</w:t>
      </w:r>
      <w:r w:rsidRPr="00170FB3">
        <w:rPr>
          <w:rFonts w:ascii="Calibri" w:hAnsi="Calibri"/>
          <w:i/>
          <w:spacing w:val="-2"/>
          <w:sz w:val="22"/>
          <w:szCs w:val="22"/>
        </w:rPr>
        <w:t xml:space="preserve">, What is a Watershed and Why do </w:t>
      </w:r>
      <w:r w:rsidR="00F95FDD">
        <w:rPr>
          <w:rFonts w:ascii="Calibri" w:hAnsi="Calibri"/>
          <w:i/>
          <w:spacing w:val="-2"/>
          <w:sz w:val="22"/>
          <w:szCs w:val="22"/>
        </w:rPr>
        <w:t>W</w:t>
      </w:r>
      <w:r w:rsidRPr="00170FB3">
        <w:rPr>
          <w:rFonts w:ascii="Calibri" w:hAnsi="Calibri"/>
          <w:i/>
          <w:spacing w:val="-2"/>
          <w:sz w:val="22"/>
          <w:szCs w:val="22"/>
        </w:rPr>
        <w:t xml:space="preserve">e </w:t>
      </w:r>
      <w:proofErr w:type="gramStart"/>
      <w:r w:rsidR="00F95FDD">
        <w:rPr>
          <w:rFonts w:ascii="Calibri" w:hAnsi="Calibri"/>
          <w:i/>
          <w:spacing w:val="-2"/>
          <w:sz w:val="22"/>
          <w:szCs w:val="22"/>
        </w:rPr>
        <w:t>C</w:t>
      </w:r>
      <w:r w:rsidRPr="00170FB3">
        <w:rPr>
          <w:rFonts w:ascii="Calibri" w:hAnsi="Calibri"/>
          <w:i/>
          <w:spacing w:val="-2"/>
          <w:sz w:val="22"/>
          <w:szCs w:val="22"/>
        </w:rPr>
        <w:t>are?</w:t>
      </w:r>
      <w:r w:rsidR="00D93ED4">
        <w:rPr>
          <w:rFonts w:ascii="Calibri" w:hAnsi="Calibri"/>
          <w:i/>
          <w:spacing w:val="-2"/>
          <w:sz w:val="22"/>
          <w:szCs w:val="22"/>
        </w:rPr>
        <w:t>,</w:t>
      </w:r>
      <w:proofErr w:type="gramEnd"/>
      <w:r w:rsidRPr="00170FB3">
        <w:rPr>
          <w:rFonts w:ascii="Calibri" w:hAnsi="Calibri"/>
          <w:spacing w:val="-2"/>
          <w:sz w:val="22"/>
          <w:szCs w:val="22"/>
        </w:rPr>
        <w:t xml:space="preserve"> provides an overview of the watershed concept and is specific to each school's watershed. It describes threats to the watershed. </w:t>
      </w:r>
      <w:r w:rsidRPr="00170FB3">
        <w:rPr>
          <w:rFonts w:ascii="Calibri" w:hAnsi="Calibri"/>
          <w:b/>
          <w:spacing w:val="-2"/>
          <w:sz w:val="22"/>
          <w:szCs w:val="22"/>
        </w:rPr>
        <w:t>Lesson 2,</w:t>
      </w:r>
      <w:r w:rsidRPr="00170FB3">
        <w:rPr>
          <w:rFonts w:ascii="Calibri" w:hAnsi="Calibri"/>
          <w:spacing w:val="-2"/>
          <w:sz w:val="22"/>
          <w:szCs w:val="22"/>
        </w:rPr>
        <w:t xml:space="preserve"> </w:t>
      </w:r>
      <w:r w:rsidRPr="00170FB3">
        <w:rPr>
          <w:rFonts w:ascii="Calibri" w:hAnsi="Calibri"/>
          <w:i/>
          <w:spacing w:val="-2"/>
          <w:sz w:val="22"/>
          <w:szCs w:val="22"/>
        </w:rPr>
        <w:t>Water Cycle - More than 2-</w:t>
      </w:r>
      <w:proofErr w:type="gramStart"/>
      <w:r w:rsidRPr="00170FB3">
        <w:rPr>
          <w:rFonts w:ascii="Calibri" w:hAnsi="Calibri"/>
          <w:i/>
          <w:spacing w:val="-2"/>
          <w:sz w:val="22"/>
          <w:szCs w:val="22"/>
        </w:rPr>
        <w:t>dimensional!</w:t>
      </w:r>
      <w:r w:rsidR="00D93ED4">
        <w:rPr>
          <w:rFonts w:ascii="Calibri" w:hAnsi="Calibri"/>
          <w:i/>
          <w:spacing w:val="-2"/>
          <w:sz w:val="22"/>
          <w:szCs w:val="22"/>
        </w:rPr>
        <w:t>,</w:t>
      </w:r>
      <w:proofErr w:type="gramEnd"/>
      <w:r w:rsidRPr="00170FB3">
        <w:rPr>
          <w:rFonts w:ascii="Calibri" w:hAnsi="Calibri"/>
          <w:spacing w:val="-2"/>
          <w:sz w:val="22"/>
          <w:szCs w:val="22"/>
        </w:rPr>
        <w:t xml:space="preserve"> describes the movement and status of water as it travels through the water cycle.  </w:t>
      </w:r>
      <w:r w:rsidRPr="00170FB3">
        <w:rPr>
          <w:rFonts w:ascii="Calibri" w:hAnsi="Calibri"/>
          <w:b/>
          <w:spacing w:val="-2"/>
          <w:sz w:val="22"/>
          <w:szCs w:val="22"/>
        </w:rPr>
        <w:t>Lesson 3,</w:t>
      </w:r>
      <w:r w:rsidRPr="00170FB3">
        <w:rPr>
          <w:rFonts w:ascii="Calibri" w:hAnsi="Calibri"/>
          <w:spacing w:val="-2"/>
          <w:sz w:val="22"/>
          <w:szCs w:val="22"/>
        </w:rPr>
        <w:t xml:space="preserve"> </w:t>
      </w:r>
      <w:r w:rsidRPr="00170FB3">
        <w:rPr>
          <w:rFonts w:ascii="Calibri" w:hAnsi="Calibri"/>
          <w:i/>
          <w:spacing w:val="-2"/>
          <w:sz w:val="22"/>
          <w:szCs w:val="22"/>
        </w:rPr>
        <w:t>Stormwater Walk,</w:t>
      </w:r>
      <w:r w:rsidRPr="00170FB3">
        <w:rPr>
          <w:rFonts w:ascii="Calibri" w:hAnsi="Calibri"/>
          <w:spacing w:val="-2"/>
          <w:sz w:val="22"/>
          <w:szCs w:val="22"/>
        </w:rPr>
        <w:t xml:space="preserve"> investigates movement of surface water on school grounds. </w:t>
      </w:r>
    </w:p>
    <w:tbl>
      <w:tblPr>
        <w:tblW w:w="0" w:type="auto"/>
        <w:jc w:val="center"/>
        <w:tblLook w:val="04A0" w:firstRow="1" w:lastRow="0" w:firstColumn="1" w:lastColumn="0" w:noHBand="0" w:noVBand="1"/>
      </w:tblPr>
      <w:tblGrid>
        <w:gridCol w:w="4592"/>
        <w:gridCol w:w="5237"/>
      </w:tblGrid>
      <w:tr w:rsidR="00890D04" w:rsidRPr="00890D04" w14:paraId="53285249" w14:textId="77777777" w:rsidTr="007B3BCF">
        <w:trPr>
          <w:trHeight w:hRule="exact" w:val="3312"/>
          <w:jc w:val="center"/>
        </w:trPr>
        <w:tc>
          <w:tcPr>
            <w:tcW w:w="4592" w:type="dxa"/>
            <w:vAlign w:val="center"/>
          </w:tcPr>
          <w:p w14:paraId="5684E63B" w14:textId="77777777" w:rsidR="00890D04" w:rsidRPr="00890D04" w:rsidRDefault="00EA2F35" w:rsidP="00890D04">
            <w:pPr>
              <w:spacing w:before="0" w:after="240"/>
              <w:jc w:val="center"/>
              <w:rPr>
                <w:rFonts w:ascii="Calibri" w:hAnsi="Calibri"/>
                <w:spacing w:val="-2"/>
                <w:sz w:val="22"/>
                <w:szCs w:val="22"/>
              </w:rPr>
            </w:pPr>
            <w:r>
              <w:rPr>
                <w:noProof/>
              </w:rPr>
              <w:drawing>
                <wp:anchor distT="0" distB="0" distL="114300" distR="114300" simplePos="0" relativeHeight="251657216" behindDoc="0" locked="0" layoutInCell="1" allowOverlap="1" wp14:anchorId="7B4161C7" wp14:editId="1650FEB7">
                  <wp:simplePos x="0" y="0"/>
                  <wp:positionH relativeFrom="column">
                    <wp:posOffset>-145415</wp:posOffset>
                  </wp:positionH>
                  <wp:positionV relativeFrom="paragraph">
                    <wp:posOffset>207645</wp:posOffset>
                  </wp:positionV>
                  <wp:extent cx="2868295" cy="1898015"/>
                  <wp:effectExtent l="0" t="0" r="0" b="0"/>
                  <wp:wrapNone/>
                  <wp:docPr id="31" name="Picture 31" descr="Learning for Leadersh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rning for Leadership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8295" cy="1898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37" w:type="dxa"/>
          </w:tcPr>
          <w:p w14:paraId="438151B5" w14:textId="0695C840" w:rsidR="00890D04" w:rsidRPr="00890D04" w:rsidRDefault="007B3BCF" w:rsidP="00456AA5">
            <w:pPr>
              <w:spacing w:before="0" w:after="240"/>
              <w:rPr>
                <w:rFonts w:ascii="Calibri" w:hAnsi="Calibri"/>
                <w:spacing w:val="-2"/>
                <w:sz w:val="22"/>
                <w:szCs w:val="22"/>
              </w:rPr>
            </w:pPr>
            <w:r>
              <w:rPr>
                <w:rFonts w:ascii="Calibri" w:hAnsi="Calibri"/>
                <w:spacing w:val="-2"/>
                <w:sz w:val="22"/>
                <w:szCs w:val="22"/>
              </w:rPr>
              <w:t>In 201</w:t>
            </w:r>
            <w:r w:rsidR="006962C3">
              <w:rPr>
                <w:rFonts w:ascii="Calibri" w:hAnsi="Calibri"/>
                <w:spacing w:val="-2"/>
                <w:sz w:val="22"/>
                <w:szCs w:val="22"/>
              </w:rPr>
              <w:t>9</w:t>
            </w:r>
            <w:r w:rsidR="00106236">
              <w:rPr>
                <w:rFonts w:ascii="Calibri" w:hAnsi="Calibri"/>
                <w:spacing w:val="-2"/>
                <w:sz w:val="22"/>
                <w:szCs w:val="22"/>
              </w:rPr>
              <w:t xml:space="preserve">, </w:t>
            </w:r>
            <w:r w:rsidR="00F95FDD">
              <w:rPr>
                <w:rFonts w:ascii="Calibri" w:hAnsi="Calibri"/>
                <w:spacing w:val="-2"/>
                <w:sz w:val="22"/>
                <w:szCs w:val="22"/>
              </w:rPr>
              <w:t>1</w:t>
            </w:r>
            <w:r w:rsidR="006C7D0C">
              <w:rPr>
                <w:rFonts w:ascii="Calibri" w:hAnsi="Calibri"/>
                <w:spacing w:val="-2"/>
                <w:sz w:val="22"/>
                <w:szCs w:val="22"/>
              </w:rPr>
              <w:t>0</w:t>
            </w:r>
            <w:r w:rsidR="00F95FDD">
              <w:rPr>
                <w:rFonts w:ascii="Calibri" w:hAnsi="Calibri"/>
                <w:spacing w:val="-2"/>
                <w:sz w:val="22"/>
                <w:szCs w:val="22"/>
              </w:rPr>
              <w:t xml:space="preserve">3 classes totaling </w:t>
            </w:r>
            <w:r w:rsidR="006C7D0C">
              <w:rPr>
                <w:rFonts w:ascii="Calibri" w:hAnsi="Calibri"/>
                <w:spacing w:val="-2"/>
                <w:sz w:val="22"/>
                <w:szCs w:val="22"/>
              </w:rPr>
              <w:t>2,681</w:t>
            </w:r>
            <w:r w:rsidR="00F95FDD">
              <w:rPr>
                <w:rFonts w:ascii="Calibri" w:hAnsi="Calibri"/>
                <w:spacing w:val="-2"/>
                <w:sz w:val="22"/>
                <w:szCs w:val="22"/>
              </w:rPr>
              <w:t xml:space="preserve"> students participated in Lesson 1.  Of those classes, </w:t>
            </w:r>
            <w:r w:rsidR="006C7D0C">
              <w:rPr>
                <w:rFonts w:ascii="Calibri" w:hAnsi="Calibri"/>
                <w:spacing w:val="-2"/>
                <w:sz w:val="22"/>
                <w:szCs w:val="22"/>
              </w:rPr>
              <w:t>58</w:t>
            </w:r>
            <w:r w:rsidR="00F95FDD">
              <w:rPr>
                <w:rFonts w:ascii="Calibri" w:hAnsi="Calibri"/>
                <w:spacing w:val="-2"/>
                <w:sz w:val="22"/>
                <w:szCs w:val="22"/>
              </w:rPr>
              <w:t xml:space="preserve"> totaling 1,</w:t>
            </w:r>
            <w:r w:rsidR="006C7D0C">
              <w:rPr>
                <w:rFonts w:ascii="Calibri" w:hAnsi="Calibri"/>
                <w:spacing w:val="-2"/>
                <w:sz w:val="22"/>
                <w:szCs w:val="22"/>
              </w:rPr>
              <w:t>516</w:t>
            </w:r>
            <w:r w:rsidR="00F95FDD">
              <w:rPr>
                <w:rFonts w:ascii="Calibri" w:hAnsi="Calibri"/>
                <w:spacing w:val="-2"/>
                <w:sz w:val="22"/>
                <w:szCs w:val="22"/>
              </w:rPr>
              <w:t xml:space="preserve"> students also participated in Lesson 2.  Since the inception of the program in 2013, </w:t>
            </w:r>
            <w:r w:rsidR="00456AA5">
              <w:rPr>
                <w:rFonts w:ascii="Calibri" w:hAnsi="Calibri"/>
                <w:spacing w:val="-2"/>
                <w:sz w:val="22"/>
                <w:szCs w:val="22"/>
              </w:rPr>
              <w:t xml:space="preserve">a total of </w:t>
            </w:r>
            <w:r w:rsidR="006C7D0C">
              <w:rPr>
                <w:rFonts w:ascii="Calibri" w:hAnsi="Calibri"/>
                <w:spacing w:val="-2"/>
                <w:sz w:val="22"/>
                <w:szCs w:val="22"/>
              </w:rPr>
              <w:t>669</w:t>
            </w:r>
            <w:r w:rsidR="00456AA5">
              <w:rPr>
                <w:rFonts w:ascii="Calibri" w:hAnsi="Calibri"/>
                <w:spacing w:val="-2"/>
                <w:sz w:val="22"/>
                <w:szCs w:val="22"/>
              </w:rPr>
              <w:t xml:space="preserve"> classrooms and 1</w:t>
            </w:r>
            <w:r w:rsidR="006C7D0C">
              <w:rPr>
                <w:rFonts w:ascii="Calibri" w:hAnsi="Calibri"/>
                <w:spacing w:val="-2"/>
                <w:sz w:val="22"/>
                <w:szCs w:val="22"/>
              </w:rPr>
              <w:t>7,463</w:t>
            </w:r>
            <w:r w:rsidR="00456AA5">
              <w:rPr>
                <w:rFonts w:ascii="Calibri" w:hAnsi="Calibri"/>
                <w:spacing w:val="-2"/>
                <w:sz w:val="22"/>
                <w:szCs w:val="22"/>
              </w:rPr>
              <w:t xml:space="preserve"> students have participated in Lesson 1 and </w:t>
            </w:r>
            <w:r w:rsidR="0050052E">
              <w:rPr>
                <w:rFonts w:ascii="Calibri" w:hAnsi="Calibri"/>
                <w:spacing w:val="-2"/>
                <w:sz w:val="22"/>
                <w:szCs w:val="22"/>
              </w:rPr>
              <w:t>5,886</w:t>
            </w:r>
            <w:r w:rsidR="00456AA5">
              <w:rPr>
                <w:rFonts w:ascii="Calibri" w:hAnsi="Calibri"/>
                <w:spacing w:val="-2"/>
                <w:sz w:val="22"/>
                <w:szCs w:val="22"/>
              </w:rPr>
              <w:t xml:space="preserve"> students</w:t>
            </w:r>
            <w:r w:rsidR="009D2C49">
              <w:rPr>
                <w:rFonts w:ascii="Calibri" w:hAnsi="Calibri"/>
                <w:spacing w:val="-2"/>
                <w:sz w:val="22"/>
                <w:szCs w:val="22"/>
              </w:rPr>
              <w:t xml:space="preserve"> </w:t>
            </w:r>
            <w:r w:rsidR="00456AA5">
              <w:rPr>
                <w:rFonts w:ascii="Calibri" w:hAnsi="Calibri"/>
                <w:spacing w:val="-2"/>
                <w:sz w:val="22"/>
                <w:szCs w:val="22"/>
              </w:rPr>
              <w:t xml:space="preserve">in </w:t>
            </w:r>
            <w:r w:rsidR="0050052E">
              <w:rPr>
                <w:rFonts w:ascii="Calibri" w:hAnsi="Calibri"/>
                <w:spacing w:val="-2"/>
                <w:sz w:val="22"/>
                <w:szCs w:val="22"/>
              </w:rPr>
              <w:t>217</w:t>
            </w:r>
            <w:r w:rsidR="00456AA5">
              <w:rPr>
                <w:rFonts w:ascii="Calibri" w:hAnsi="Calibri"/>
                <w:spacing w:val="-2"/>
                <w:sz w:val="22"/>
                <w:szCs w:val="22"/>
              </w:rPr>
              <w:t xml:space="preserve"> classes participated in Lesson 2.  </w:t>
            </w:r>
            <w:r w:rsidR="00890D04" w:rsidRPr="000E2D03">
              <w:rPr>
                <w:rFonts w:ascii="Calibri" w:eastAsia="Arial Unicode MS" w:hAnsi="Calibri" w:cs="Arial"/>
                <w:i/>
                <w:spacing w:val="-2"/>
                <w:sz w:val="22"/>
                <w:szCs w:val="22"/>
              </w:rPr>
              <w:t xml:space="preserve">Appendix </w:t>
            </w:r>
            <w:r w:rsidR="003909AA" w:rsidRPr="000E2D03">
              <w:rPr>
                <w:rFonts w:ascii="Calibri" w:eastAsia="Arial Unicode MS" w:hAnsi="Calibri" w:cs="Arial"/>
                <w:i/>
                <w:spacing w:val="-2"/>
                <w:sz w:val="22"/>
                <w:szCs w:val="22"/>
              </w:rPr>
              <w:t>A</w:t>
            </w:r>
            <w:r w:rsidR="00890D04" w:rsidRPr="00890D04">
              <w:rPr>
                <w:rFonts w:ascii="Calibri" w:eastAsia="Arial Unicode MS" w:hAnsi="Calibri" w:cs="Arial"/>
                <w:spacing w:val="-2"/>
                <w:sz w:val="22"/>
                <w:szCs w:val="22"/>
              </w:rPr>
              <w:t xml:space="preserve"> details the students reached in </w:t>
            </w:r>
            <w:r w:rsidR="00067189">
              <w:rPr>
                <w:rFonts w:ascii="Calibri" w:eastAsia="Arial Unicode MS" w:hAnsi="Calibri" w:cs="Arial"/>
                <w:spacing w:val="-2"/>
                <w:sz w:val="22"/>
                <w:szCs w:val="22"/>
              </w:rPr>
              <w:t xml:space="preserve">lessons 1 and </w:t>
            </w:r>
            <w:r w:rsidR="001474F9">
              <w:rPr>
                <w:rFonts w:ascii="Calibri" w:eastAsia="Arial Unicode MS" w:hAnsi="Calibri" w:cs="Arial"/>
                <w:spacing w:val="-2"/>
                <w:sz w:val="22"/>
                <w:szCs w:val="22"/>
              </w:rPr>
              <w:t>2</w:t>
            </w:r>
            <w:r w:rsidR="00890D04" w:rsidRPr="00890D04">
              <w:rPr>
                <w:rFonts w:ascii="Calibri" w:eastAsia="Arial Unicode MS" w:hAnsi="Calibri" w:cs="Arial"/>
                <w:spacing w:val="-2"/>
                <w:sz w:val="22"/>
                <w:szCs w:val="22"/>
              </w:rPr>
              <w:t>.</w:t>
            </w:r>
            <w:r w:rsidR="00456AA5">
              <w:rPr>
                <w:rFonts w:ascii="Calibri" w:eastAsia="Arial Unicode MS" w:hAnsi="Calibri" w:cs="Arial"/>
                <w:spacing w:val="-2"/>
                <w:sz w:val="22"/>
                <w:szCs w:val="22"/>
              </w:rPr>
              <w:t xml:space="preserve">  </w:t>
            </w:r>
            <w:r w:rsidRPr="006104F3">
              <w:rPr>
                <w:rFonts w:ascii="Calibri" w:hAnsi="Calibri"/>
                <w:spacing w:val="-2"/>
                <w:sz w:val="22"/>
                <w:szCs w:val="22"/>
              </w:rPr>
              <w:t xml:space="preserve">The PREP educators also provided </w:t>
            </w:r>
            <w:r w:rsidR="00CE6087" w:rsidRPr="006104F3">
              <w:rPr>
                <w:rFonts w:ascii="Calibri" w:hAnsi="Calibri"/>
                <w:i/>
                <w:spacing w:val="-2"/>
                <w:sz w:val="22"/>
                <w:szCs w:val="22"/>
              </w:rPr>
              <w:t>Community Education and Outreach</w:t>
            </w:r>
            <w:r w:rsidRPr="006104F3">
              <w:rPr>
                <w:rFonts w:ascii="Calibri" w:hAnsi="Calibri"/>
                <w:spacing w:val="-2"/>
                <w:sz w:val="22"/>
                <w:szCs w:val="22"/>
              </w:rPr>
              <w:t xml:space="preserve"> at </w:t>
            </w:r>
            <w:r w:rsidR="0050052E">
              <w:rPr>
                <w:rFonts w:ascii="Calibri" w:hAnsi="Calibri"/>
                <w:spacing w:val="-2"/>
                <w:sz w:val="22"/>
                <w:szCs w:val="22"/>
              </w:rPr>
              <w:t>three</w:t>
            </w:r>
            <w:r w:rsidRPr="006104F3">
              <w:rPr>
                <w:rFonts w:ascii="Calibri" w:hAnsi="Calibri"/>
                <w:spacing w:val="-2"/>
                <w:sz w:val="22"/>
                <w:szCs w:val="22"/>
              </w:rPr>
              <w:t xml:space="preserve"> </w:t>
            </w:r>
            <w:r w:rsidR="00951A45" w:rsidRPr="00951A45">
              <w:rPr>
                <w:rFonts w:ascii="Calibri" w:hAnsi="Calibri"/>
                <w:spacing w:val="-2"/>
                <w:sz w:val="22"/>
                <w:szCs w:val="22"/>
              </w:rPr>
              <w:t>school and community water-related events using the large model watershed "</w:t>
            </w:r>
            <w:proofErr w:type="spellStart"/>
            <w:r w:rsidR="00951A45" w:rsidRPr="00951A45">
              <w:rPr>
                <w:rFonts w:ascii="Calibri" w:hAnsi="Calibri"/>
                <w:spacing w:val="-2"/>
                <w:sz w:val="22"/>
                <w:szCs w:val="22"/>
              </w:rPr>
              <w:t>En</w:t>
            </w:r>
            <w:r w:rsidR="00951A45">
              <w:rPr>
                <w:rFonts w:ascii="Calibri" w:hAnsi="Calibri"/>
                <w:spacing w:val="-2"/>
                <w:sz w:val="22"/>
                <w:szCs w:val="22"/>
              </w:rPr>
              <w:t>viroscape</w:t>
            </w:r>
            <w:proofErr w:type="spellEnd"/>
            <w:r w:rsidR="00951A45">
              <w:rPr>
                <w:rFonts w:ascii="Calibri" w:hAnsi="Calibri"/>
                <w:spacing w:val="-2"/>
                <w:sz w:val="22"/>
                <w:szCs w:val="22"/>
              </w:rPr>
              <w:t>" for runoff education</w:t>
            </w:r>
            <w:r w:rsidRPr="006104F3">
              <w:rPr>
                <w:rFonts w:ascii="Calibri" w:hAnsi="Calibri"/>
                <w:spacing w:val="-2"/>
                <w:sz w:val="22"/>
                <w:szCs w:val="22"/>
              </w:rPr>
              <w:t xml:space="preserve">. Outreach activities are also described in </w:t>
            </w:r>
            <w:r w:rsidRPr="00DE3A04">
              <w:rPr>
                <w:rFonts w:ascii="Calibri" w:hAnsi="Calibri"/>
                <w:i/>
                <w:spacing w:val="-2"/>
                <w:sz w:val="22"/>
                <w:szCs w:val="22"/>
              </w:rPr>
              <w:t xml:space="preserve">Appendix </w:t>
            </w:r>
            <w:r>
              <w:rPr>
                <w:rFonts w:ascii="Calibri" w:hAnsi="Calibri"/>
                <w:i/>
                <w:spacing w:val="-2"/>
                <w:sz w:val="22"/>
                <w:szCs w:val="22"/>
              </w:rPr>
              <w:t>A</w:t>
            </w:r>
            <w:r w:rsidRPr="00DE3A04">
              <w:rPr>
                <w:rFonts w:ascii="Calibri" w:hAnsi="Calibri"/>
                <w:i/>
                <w:spacing w:val="-2"/>
                <w:sz w:val="22"/>
                <w:szCs w:val="22"/>
              </w:rPr>
              <w:t>.</w:t>
            </w:r>
          </w:p>
        </w:tc>
      </w:tr>
    </w:tbl>
    <w:p w14:paraId="4CE9A9F0" w14:textId="77777777" w:rsidR="001474F9" w:rsidRDefault="001474F9" w:rsidP="001474F9">
      <w:pPr>
        <w:spacing w:before="0"/>
        <w:rPr>
          <w:rFonts w:ascii="Calibri" w:hAnsi="Calibri"/>
          <w:i/>
          <w:spacing w:val="-2"/>
          <w:sz w:val="22"/>
          <w:szCs w:val="22"/>
        </w:rPr>
      </w:pPr>
    </w:p>
    <w:p w14:paraId="3B2939D9" w14:textId="77777777" w:rsidR="00AA05A8" w:rsidRDefault="00067189" w:rsidP="004337BB">
      <w:pPr>
        <w:spacing w:before="0"/>
        <w:rPr>
          <w:rFonts w:ascii="Calibri" w:hAnsi="Calibri"/>
          <w:b/>
          <w:smallCaps/>
          <w:spacing w:val="-2"/>
        </w:rPr>
      </w:pPr>
      <w:r>
        <w:rPr>
          <w:rFonts w:ascii="Calibri" w:hAnsi="Calibri"/>
          <w:b/>
          <w:smallCaps/>
          <w:spacing w:val="-2"/>
        </w:rPr>
        <w:t>Updated</w:t>
      </w:r>
      <w:r w:rsidR="00AA05A8">
        <w:rPr>
          <w:rFonts w:ascii="Calibri" w:hAnsi="Calibri"/>
          <w:b/>
          <w:smallCaps/>
          <w:spacing w:val="-2"/>
        </w:rPr>
        <w:t xml:space="preserve"> Work Plan</w:t>
      </w:r>
    </w:p>
    <w:p w14:paraId="379D159F" w14:textId="77777777" w:rsidR="004E0490" w:rsidRPr="00E34698" w:rsidRDefault="00B50378" w:rsidP="004337BB">
      <w:pPr>
        <w:spacing w:before="0"/>
        <w:rPr>
          <w:rFonts w:ascii="Calibri" w:hAnsi="Calibri"/>
          <w:spacing w:val="-2"/>
          <w:sz w:val="22"/>
          <w:szCs w:val="22"/>
        </w:rPr>
      </w:pPr>
      <w:r w:rsidRPr="00E34698">
        <w:rPr>
          <w:rFonts w:ascii="Calibri" w:hAnsi="Calibri"/>
          <w:spacing w:val="-2"/>
          <w:sz w:val="22"/>
          <w:szCs w:val="22"/>
        </w:rPr>
        <w:t xml:space="preserve">In 2015 the </w:t>
      </w:r>
      <w:r w:rsidR="00067189">
        <w:rPr>
          <w:rFonts w:ascii="Calibri" w:hAnsi="Calibri"/>
          <w:spacing w:val="-2"/>
          <w:sz w:val="22"/>
          <w:szCs w:val="22"/>
        </w:rPr>
        <w:t>WMWA Work Plan was updated to reflect current practices</w:t>
      </w:r>
      <w:r w:rsidRPr="00E34698">
        <w:rPr>
          <w:rFonts w:ascii="Calibri" w:hAnsi="Calibri"/>
          <w:spacing w:val="-2"/>
          <w:sz w:val="22"/>
          <w:szCs w:val="22"/>
        </w:rPr>
        <w:t xml:space="preserve">. </w:t>
      </w:r>
      <w:r w:rsidR="00067189">
        <w:rPr>
          <w:rFonts w:ascii="Calibri" w:hAnsi="Calibri"/>
          <w:spacing w:val="-2"/>
          <w:sz w:val="22"/>
          <w:szCs w:val="22"/>
        </w:rPr>
        <w:t>The updated</w:t>
      </w:r>
      <w:r w:rsidR="00DB2D9E" w:rsidRPr="00E34698">
        <w:rPr>
          <w:rFonts w:ascii="Calibri" w:hAnsi="Calibri"/>
          <w:spacing w:val="-2"/>
          <w:sz w:val="22"/>
          <w:szCs w:val="22"/>
        </w:rPr>
        <w:t xml:space="preserve"> Work Plan identified</w:t>
      </w:r>
      <w:r w:rsidR="00AA05A8" w:rsidRPr="00E34698">
        <w:rPr>
          <w:rFonts w:ascii="Calibri" w:hAnsi="Calibri"/>
          <w:spacing w:val="-2"/>
          <w:sz w:val="22"/>
          <w:szCs w:val="22"/>
        </w:rPr>
        <w:t xml:space="preserve"> </w:t>
      </w:r>
      <w:r w:rsidR="001B55CE" w:rsidRPr="00E34698">
        <w:rPr>
          <w:rFonts w:ascii="Calibri" w:hAnsi="Calibri"/>
          <w:spacing w:val="-2"/>
          <w:sz w:val="22"/>
          <w:szCs w:val="22"/>
        </w:rPr>
        <w:t>the following</w:t>
      </w:r>
      <w:r w:rsidR="00AA05A8" w:rsidRPr="00E34698">
        <w:rPr>
          <w:rFonts w:ascii="Calibri" w:hAnsi="Calibri"/>
          <w:spacing w:val="-2"/>
          <w:sz w:val="22"/>
          <w:szCs w:val="22"/>
        </w:rPr>
        <w:t xml:space="preserve"> </w:t>
      </w:r>
      <w:r w:rsidR="004E0490" w:rsidRPr="00E34698">
        <w:rPr>
          <w:rFonts w:ascii="Calibri" w:hAnsi="Calibri"/>
          <w:spacing w:val="-2"/>
          <w:sz w:val="22"/>
          <w:szCs w:val="22"/>
        </w:rPr>
        <w:t>activit</w:t>
      </w:r>
      <w:r w:rsidRPr="00E34698">
        <w:rPr>
          <w:rFonts w:ascii="Calibri" w:hAnsi="Calibri"/>
          <w:spacing w:val="-2"/>
          <w:sz w:val="22"/>
          <w:szCs w:val="22"/>
        </w:rPr>
        <w:t>i</w:t>
      </w:r>
      <w:r w:rsidR="004E0490" w:rsidRPr="00E34698">
        <w:rPr>
          <w:rFonts w:ascii="Calibri" w:hAnsi="Calibri"/>
          <w:spacing w:val="-2"/>
          <w:sz w:val="22"/>
          <w:szCs w:val="22"/>
        </w:rPr>
        <w:t>es:</w:t>
      </w:r>
    </w:p>
    <w:p w14:paraId="20533BCC" w14:textId="77777777" w:rsidR="004E0490" w:rsidRDefault="004E0490" w:rsidP="004E0490">
      <w:pPr>
        <w:numPr>
          <w:ilvl w:val="0"/>
          <w:numId w:val="27"/>
        </w:numPr>
        <w:spacing w:before="0"/>
        <w:rPr>
          <w:rFonts w:ascii="Calibri" w:hAnsi="Calibri"/>
          <w:spacing w:val="-2"/>
          <w:sz w:val="22"/>
          <w:szCs w:val="22"/>
        </w:rPr>
      </w:pPr>
      <w:r>
        <w:rPr>
          <w:rFonts w:ascii="Calibri" w:hAnsi="Calibri"/>
          <w:spacing w:val="-2"/>
          <w:sz w:val="22"/>
          <w:szCs w:val="22"/>
        </w:rPr>
        <w:t xml:space="preserve">Facilitate information availability and sharing. </w:t>
      </w:r>
    </w:p>
    <w:p w14:paraId="3429BC14" w14:textId="77777777" w:rsidR="004E0490" w:rsidRPr="004E0D44" w:rsidRDefault="004E0D44" w:rsidP="004E0D44">
      <w:pPr>
        <w:numPr>
          <w:ilvl w:val="0"/>
          <w:numId w:val="27"/>
        </w:numPr>
        <w:spacing w:before="0"/>
        <w:rPr>
          <w:rFonts w:ascii="Calibri" w:hAnsi="Calibri"/>
          <w:spacing w:val="-2"/>
          <w:sz w:val="22"/>
          <w:szCs w:val="22"/>
        </w:rPr>
      </w:pPr>
      <w:r>
        <w:rPr>
          <w:rFonts w:ascii="Calibri" w:hAnsi="Calibri"/>
          <w:spacing w:val="-2"/>
          <w:sz w:val="22"/>
          <w:szCs w:val="22"/>
        </w:rPr>
        <w:t>Reschedule professional opinion survey to measure knowledge and attitudes about water resources to 2019.</w:t>
      </w:r>
    </w:p>
    <w:p w14:paraId="4021233B" w14:textId="77777777" w:rsidR="004E0490" w:rsidRPr="004E0D44" w:rsidRDefault="004E0D44" w:rsidP="004E0490">
      <w:pPr>
        <w:numPr>
          <w:ilvl w:val="0"/>
          <w:numId w:val="27"/>
        </w:numPr>
        <w:spacing w:before="0"/>
        <w:rPr>
          <w:rFonts w:ascii="Calibri" w:hAnsi="Calibri"/>
          <w:spacing w:val="-2"/>
          <w:sz w:val="22"/>
          <w:szCs w:val="22"/>
        </w:rPr>
      </w:pPr>
      <w:r w:rsidRPr="004E0D44">
        <w:rPr>
          <w:rFonts w:ascii="Calibri" w:hAnsi="Calibri"/>
          <w:sz w:val="22"/>
          <w:szCs w:val="22"/>
        </w:rPr>
        <w:t xml:space="preserve">Provide Coordinated Communication, Media Relations, and Information Sharing </w:t>
      </w:r>
      <w:r>
        <w:rPr>
          <w:rFonts w:ascii="Calibri" w:hAnsi="Calibri"/>
          <w:sz w:val="22"/>
          <w:szCs w:val="22"/>
        </w:rPr>
        <w:t xml:space="preserve">that </w:t>
      </w:r>
      <w:r w:rsidRPr="004E0D44">
        <w:rPr>
          <w:rFonts w:ascii="Calibri" w:hAnsi="Calibri"/>
          <w:sz w:val="22"/>
          <w:szCs w:val="22"/>
        </w:rPr>
        <w:t>more c</w:t>
      </w:r>
      <w:r w:rsidR="003B230A">
        <w:rPr>
          <w:rFonts w:ascii="Calibri" w:hAnsi="Calibri"/>
          <w:sz w:val="22"/>
          <w:szCs w:val="22"/>
        </w:rPr>
        <w:t>losely parallel</w:t>
      </w:r>
      <w:r w:rsidRPr="004E0D44">
        <w:rPr>
          <w:rFonts w:ascii="Calibri" w:hAnsi="Calibri"/>
          <w:sz w:val="22"/>
          <w:szCs w:val="22"/>
        </w:rPr>
        <w:t xml:space="preserve"> what the NPDES Permit education and public outreach minimum measure require. Components include identifying priority issues every year, developing a communications plan that identifies educational goals by stakeholder, establishing measurable goals, and identifying responsible parties.</w:t>
      </w:r>
    </w:p>
    <w:p w14:paraId="525171B6" w14:textId="77777777" w:rsidR="00067189" w:rsidRDefault="00067189" w:rsidP="00067189">
      <w:pPr>
        <w:numPr>
          <w:ilvl w:val="0"/>
          <w:numId w:val="27"/>
        </w:numPr>
        <w:spacing w:before="0"/>
        <w:rPr>
          <w:rFonts w:ascii="Calibri" w:hAnsi="Calibri"/>
          <w:spacing w:val="-2"/>
          <w:sz w:val="22"/>
          <w:szCs w:val="22"/>
        </w:rPr>
      </w:pPr>
      <w:r>
        <w:rPr>
          <w:rFonts w:ascii="Calibri" w:hAnsi="Calibri"/>
          <w:spacing w:val="-2"/>
          <w:sz w:val="22"/>
          <w:szCs w:val="22"/>
        </w:rPr>
        <w:t xml:space="preserve">Develop county-wide or regional activities. </w:t>
      </w:r>
      <w:r w:rsidR="003B230A">
        <w:rPr>
          <w:rFonts w:ascii="Calibri" w:hAnsi="Calibri"/>
          <w:spacing w:val="-2"/>
          <w:sz w:val="22"/>
          <w:szCs w:val="22"/>
        </w:rPr>
        <w:t>(</w:t>
      </w:r>
      <w:r>
        <w:rPr>
          <w:rFonts w:ascii="Calibri" w:hAnsi="Calibri"/>
          <w:spacing w:val="-2"/>
          <w:sz w:val="22"/>
          <w:szCs w:val="22"/>
        </w:rPr>
        <w:t>At this time WMWA does not have the capacity to undertake these activities.</w:t>
      </w:r>
      <w:r w:rsidR="003B230A">
        <w:rPr>
          <w:rFonts w:ascii="Calibri" w:hAnsi="Calibri"/>
          <w:spacing w:val="-2"/>
          <w:sz w:val="22"/>
          <w:szCs w:val="22"/>
        </w:rPr>
        <w:t>)</w:t>
      </w:r>
    </w:p>
    <w:p w14:paraId="198446CF" w14:textId="77777777" w:rsidR="00067189" w:rsidRDefault="00067189" w:rsidP="00067189">
      <w:pPr>
        <w:numPr>
          <w:ilvl w:val="0"/>
          <w:numId w:val="27"/>
        </w:numPr>
        <w:spacing w:before="0"/>
        <w:rPr>
          <w:rFonts w:ascii="Calibri" w:hAnsi="Calibri"/>
          <w:spacing w:val="-2"/>
          <w:sz w:val="22"/>
          <w:szCs w:val="22"/>
        </w:rPr>
      </w:pPr>
      <w:r>
        <w:rPr>
          <w:rFonts w:ascii="Calibri" w:hAnsi="Calibri"/>
          <w:spacing w:val="-2"/>
          <w:sz w:val="22"/>
          <w:szCs w:val="22"/>
        </w:rPr>
        <w:t>Pursue and obtain funding for education and public outreach activities.</w:t>
      </w:r>
    </w:p>
    <w:p w14:paraId="029D3810" w14:textId="77777777" w:rsidR="00067189" w:rsidRDefault="00067189" w:rsidP="0074435F">
      <w:pPr>
        <w:numPr>
          <w:ilvl w:val="0"/>
          <w:numId w:val="27"/>
        </w:numPr>
        <w:spacing w:before="0" w:after="360"/>
        <w:rPr>
          <w:rFonts w:ascii="Calibri" w:hAnsi="Calibri"/>
          <w:spacing w:val="-2"/>
          <w:sz w:val="22"/>
          <w:szCs w:val="22"/>
        </w:rPr>
      </w:pPr>
      <w:r>
        <w:rPr>
          <w:rFonts w:ascii="Calibri" w:hAnsi="Calibri"/>
          <w:spacing w:val="-2"/>
          <w:sz w:val="22"/>
          <w:szCs w:val="22"/>
        </w:rPr>
        <w:t>Support and expand in scope and reach the Watershed PREP program.</w:t>
      </w:r>
    </w:p>
    <w:p w14:paraId="647C6E84" w14:textId="1CA09489" w:rsidR="00156478" w:rsidRDefault="00156478" w:rsidP="0074435F">
      <w:pPr>
        <w:spacing w:before="0" w:after="480"/>
        <w:rPr>
          <w:rFonts w:ascii="Calibri" w:hAnsi="Calibri"/>
          <w:spacing w:val="-2"/>
          <w:sz w:val="22"/>
          <w:szCs w:val="22"/>
        </w:rPr>
      </w:pPr>
      <w:r w:rsidRPr="00A31BF0">
        <w:rPr>
          <w:rFonts w:ascii="Calibri" w:hAnsi="Calibri"/>
          <w:spacing w:val="-2"/>
          <w:sz w:val="22"/>
          <w:szCs w:val="22"/>
        </w:rPr>
        <w:t>WMWA</w:t>
      </w:r>
      <w:r w:rsidR="0074435F" w:rsidRPr="00A31BF0">
        <w:rPr>
          <w:rFonts w:ascii="Calibri" w:hAnsi="Calibri"/>
          <w:spacing w:val="-2"/>
          <w:sz w:val="22"/>
          <w:szCs w:val="22"/>
        </w:rPr>
        <w:t>’s</w:t>
      </w:r>
      <w:r w:rsidRPr="00A31BF0">
        <w:rPr>
          <w:rFonts w:ascii="Calibri" w:hAnsi="Calibri"/>
          <w:spacing w:val="-2"/>
          <w:sz w:val="22"/>
          <w:szCs w:val="22"/>
        </w:rPr>
        <w:t xml:space="preserve"> 201</w:t>
      </w:r>
      <w:r w:rsidR="005079E0">
        <w:rPr>
          <w:rFonts w:ascii="Calibri" w:hAnsi="Calibri"/>
          <w:spacing w:val="-2"/>
          <w:sz w:val="22"/>
          <w:szCs w:val="22"/>
        </w:rPr>
        <w:t>9</w:t>
      </w:r>
      <w:r w:rsidR="007921D2" w:rsidRPr="00A31BF0">
        <w:rPr>
          <w:rFonts w:ascii="Calibri" w:hAnsi="Calibri"/>
          <w:spacing w:val="-2"/>
          <w:sz w:val="22"/>
          <w:szCs w:val="22"/>
        </w:rPr>
        <w:t xml:space="preserve"> and 20</w:t>
      </w:r>
      <w:r w:rsidR="005079E0">
        <w:rPr>
          <w:rFonts w:ascii="Calibri" w:hAnsi="Calibri"/>
          <w:spacing w:val="-2"/>
          <w:sz w:val="22"/>
          <w:szCs w:val="22"/>
        </w:rPr>
        <w:t>20</w:t>
      </w:r>
      <w:r w:rsidRPr="00A31BF0">
        <w:rPr>
          <w:rFonts w:ascii="Calibri" w:hAnsi="Calibri"/>
          <w:spacing w:val="-2"/>
          <w:sz w:val="22"/>
          <w:szCs w:val="22"/>
        </w:rPr>
        <w:t xml:space="preserve"> budgets reflect these activities </w:t>
      </w:r>
      <w:r w:rsidR="0074435F" w:rsidRPr="00A31BF0">
        <w:rPr>
          <w:rFonts w:ascii="Calibri" w:hAnsi="Calibri"/>
          <w:spacing w:val="-2"/>
          <w:sz w:val="22"/>
          <w:szCs w:val="22"/>
        </w:rPr>
        <w:t>and</w:t>
      </w:r>
      <w:r w:rsidRPr="00A31BF0">
        <w:rPr>
          <w:rFonts w:ascii="Calibri" w:hAnsi="Calibri"/>
          <w:spacing w:val="-2"/>
          <w:sz w:val="22"/>
          <w:szCs w:val="22"/>
        </w:rPr>
        <w:t xml:space="preserve"> were approved by the members on </w:t>
      </w:r>
      <w:r w:rsidR="005079E0">
        <w:rPr>
          <w:rFonts w:ascii="Calibri" w:hAnsi="Calibri"/>
          <w:spacing w:val="-2"/>
          <w:sz w:val="22"/>
          <w:szCs w:val="22"/>
        </w:rPr>
        <w:t xml:space="preserve">January 16, 2018 </w:t>
      </w:r>
      <w:r w:rsidR="00A65E0F">
        <w:rPr>
          <w:rFonts w:ascii="Calibri" w:hAnsi="Calibri"/>
          <w:spacing w:val="-2"/>
          <w:sz w:val="22"/>
          <w:szCs w:val="22"/>
        </w:rPr>
        <w:t xml:space="preserve">and </w:t>
      </w:r>
      <w:r w:rsidR="00431DC4">
        <w:rPr>
          <w:rFonts w:ascii="Calibri" w:hAnsi="Calibri"/>
          <w:spacing w:val="-2"/>
          <w:sz w:val="22"/>
          <w:szCs w:val="22"/>
        </w:rPr>
        <w:t xml:space="preserve">January </w:t>
      </w:r>
      <w:r w:rsidR="005079E0">
        <w:rPr>
          <w:rFonts w:ascii="Calibri" w:hAnsi="Calibri"/>
          <w:spacing w:val="-2"/>
          <w:sz w:val="22"/>
          <w:szCs w:val="22"/>
        </w:rPr>
        <w:t>8, 2019</w:t>
      </w:r>
      <w:r w:rsidR="0074435F" w:rsidRPr="00A31BF0">
        <w:rPr>
          <w:rFonts w:ascii="Calibri" w:hAnsi="Calibri"/>
          <w:spacing w:val="-2"/>
          <w:sz w:val="22"/>
          <w:szCs w:val="22"/>
        </w:rPr>
        <w:t>, respectively.  The budgets are included</w:t>
      </w:r>
      <w:r w:rsidR="003909AA" w:rsidRPr="00A31BF0">
        <w:rPr>
          <w:rFonts w:ascii="Calibri" w:hAnsi="Calibri"/>
          <w:spacing w:val="-2"/>
          <w:sz w:val="22"/>
          <w:szCs w:val="22"/>
        </w:rPr>
        <w:t xml:space="preserve"> in this </w:t>
      </w:r>
      <w:r w:rsidR="003909AA" w:rsidRPr="00970FC4">
        <w:rPr>
          <w:rFonts w:ascii="Calibri" w:hAnsi="Calibri"/>
          <w:spacing w:val="-2"/>
          <w:sz w:val="22"/>
          <w:szCs w:val="22"/>
        </w:rPr>
        <w:t>report</w:t>
      </w:r>
      <w:r w:rsidR="0074435F" w:rsidRPr="00970FC4">
        <w:rPr>
          <w:rFonts w:ascii="Calibri" w:hAnsi="Calibri"/>
          <w:spacing w:val="-2"/>
          <w:sz w:val="22"/>
          <w:szCs w:val="22"/>
        </w:rPr>
        <w:t xml:space="preserve"> as </w:t>
      </w:r>
      <w:r w:rsidR="0074435F" w:rsidRPr="00970FC4">
        <w:rPr>
          <w:rFonts w:ascii="Calibri" w:hAnsi="Calibri"/>
          <w:i/>
          <w:spacing w:val="-2"/>
          <w:sz w:val="22"/>
          <w:szCs w:val="22"/>
        </w:rPr>
        <w:t xml:space="preserve">Appendix </w:t>
      </w:r>
      <w:r w:rsidR="00951A45" w:rsidRPr="00970FC4">
        <w:rPr>
          <w:rFonts w:ascii="Calibri" w:hAnsi="Calibri"/>
          <w:i/>
          <w:spacing w:val="-2"/>
          <w:sz w:val="22"/>
          <w:szCs w:val="22"/>
        </w:rPr>
        <w:t>C</w:t>
      </w:r>
      <w:r w:rsidR="0074435F" w:rsidRPr="00970FC4">
        <w:rPr>
          <w:rFonts w:ascii="Calibri" w:hAnsi="Calibri"/>
          <w:spacing w:val="-2"/>
          <w:sz w:val="22"/>
          <w:szCs w:val="22"/>
        </w:rPr>
        <w:t>.</w:t>
      </w:r>
      <w:r w:rsidR="0074435F">
        <w:rPr>
          <w:rFonts w:ascii="Calibri" w:hAnsi="Calibri"/>
          <w:spacing w:val="-2"/>
          <w:sz w:val="22"/>
          <w:szCs w:val="22"/>
        </w:rPr>
        <w:t xml:space="preserve"> </w:t>
      </w:r>
    </w:p>
    <w:p w14:paraId="14A89A58" w14:textId="77777777" w:rsidR="00890D04" w:rsidRDefault="00EA2F35" w:rsidP="00890D04">
      <w:pPr>
        <w:spacing w:before="0"/>
        <w:rPr>
          <w:rFonts w:ascii="Calibri" w:hAnsi="Calibri"/>
          <w:b/>
          <w:smallCaps/>
          <w:spacing w:val="-2"/>
        </w:rPr>
      </w:pPr>
      <w:r>
        <w:rPr>
          <w:noProof/>
        </w:rPr>
        <w:lastRenderedPageBreak/>
        <w:drawing>
          <wp:anchor distT="0" distB="0" distL="114300" distR="114300" simplePos="0" relativeHeight="251658240" behindDoc="0" locked="0" layoutInCell="1" allowOverlap="1" wp14:anchorId="3C4869DA" wp14:editId="4111B2F3">
            <wp:simplePos x="0" y="0"/>
            <wp:positionH relativeFrom="column">
              <wp:posOffset>3341370</wp:posOffset>
            </wp:positionH>
            <wp:positionV relativeFrom="paragraph">
              <wp:posOffset>250190</wp:posOffset>
            </wp:positionV>
            <wp:extent cx="2909570" cy="5826760"/>
            <wp:effectExtent l="0" t="0" r="0" b="0"/>
            <wp:wrapNone/>
            <wp:docPr id="32" name="Picture 32" descr="PledgeCards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ledgeCards_Fro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9570" cy="582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04">
        <w:rPr>
          <w:rFonts w:ascii="Calibri" w:hAnsi="Calibri"/>
          <w:b/>
          <w:smallCaps/>
          <w:spacing w:val="-2"/>
        </w:rPr>
        <w:t>Special Project</w:t>
      </w:r>
    </w:p>
    <w:tbl>
      <w:tblPr>
        <w:tblW w:w="10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gridCol w:w="5145"/>
      </w:tblGrid>
      <w:tr w:rsidR="0025669C" w:rsidRPr="0025669C" w14:paraId="77798C98" w14:textId="77777777" w:rsidTr="00CD5197">
        <w:trPr>
          <w:jc w:val="center"/>
        </w:trPr>
        <w:tc>
          <w:tcPr>
            <w:tcW w:w="5040" w:type="dxa"/>
            <w:tcBorders>
              <w:top w:val="nil"/>
              <w:left w:val="nil"/>
              <w:bottom w:val="nil"/>
              <w:right w:val="nil"/>
            </w:tcBorders>
          </w:tcPr>
          <w:p w14:paraId="2335EB07" w14:textId="611F0161" w:rsidR="0025669C" w:rsidRPr="0025669C" w:rsidRDefault="0024730A" w:rsidP="0025669C">
            <w:pPr>
              <w:spacing w:before="0"/>
              <w:rPr>
                <w:rFonts w:ascii="Calibri" w:hAnsi="Calibri"/>
                <w:spacing w:val="-2"/>
                <w:sz w:val="22"/>
                <w:szCs w:val="22"/>
              </w:rPr>
            </w:pPr>
            <w:r>
              <w:rPr>
                <w:rFonts w:ascii="Calibri" w:hAnsi="Calibri"/>
                <w:spacing w:val="-2"/>
                <w:sz w:val="22"/>
                <w:szCs w:val="22"/>
              </w:rPr>
              <w:t>Pledge to Plant was a project started in 2016 to</w:t>
            </w:r>
            <w:r w:rsidR="00890D04">
              <w:rPr>
                <w:rFonts w:ascii="Calibri" w:hAnsi="Calibri"/>
                <w:spacing w:val="-2"/>
                <w:sz w:val="22"/>
                <w:szCs w:val="22"/>
              </w:rPr>
              <w:t xml:space="preserve"> </w:t>
            </w:r>
            <w:r w:rsidR="006951B0">
              <w:rPr>
                <w:rFonts w:ascii="Calibri" w:hAnsi="Calibri"/>
                <w:spacing w:val="-2"/>
                <w:sz w:val="22"/>
                <w:szCs w:val="22"/>
              </w:rPr>
              <w:t xml:space="preserve">encourage residents to </w:t>
            </w:r>
            <w:r w:rsidR="00890D04" w:rsidRPr="00421329">
              <w:rPr>
                <w:rFonts w:ascii="Calibri" w:hAnsi="Calibri"/>
                <w:spacing w:val="-2"/>
                <w:sz w:val="22"/>
                <w:szCs w:val="22"/>
              </w:rPr>
              <w:t>replace impervious surface and turf grass with native plantings to benefit</w:t>
            </w:r>
            <w:r w:rsidR="00890D04">
              <w:rPr>
                <w:rFonts w:ascii="Calibri" w:hAnsi="Calibri"/>
                <w:spacing w:val="-2"/>
                <w:sz w:val="22"/>
                <w:szCs w:val="22"/>
              </w:rPr>
              <w:t xml:space="preserve"> </w:t>
            </w:r>
            <w:r w:rsidR="00890D04" w:rsidRPr="00421329">
              <w:rPr>
                <w:rFonts w:ascii="Calibri" w:hAnsi="Calibri"/>
                <w:spacing w:val="-2"/>
                <w:sz w:val="22"/>
                <w:szCs w:val="22"/>
              </w:rPr>
              <w:t>clean water by reducing stormwater runoff.  The project includes the additional benefit of creating habitat for po</w:t>
            </w:r>
            <w:r w:rsidR="00890D04">
              <w:rPr>
                <w:rFonts w:ascii="Calibri" w:hAnsi="Calibri"/>
                <w:spacing w:val="-2"/>
                <w:sz w:val="22"/>
                <w:szCs w:val="22"/>
              </w:rPr>
              <w:t>l</w:t>
            </w:r>
            <w:r w:rsidR="00890D04" w:rsidRPr="00421329">
              <w:rPr>
                <w:rFonts w:ascii="Calibri" w:hAnsi="Calibri"/>
                <w:spacing w:val="-2"/>
                <w:sz w:val="22"/>
                <w:szCs w:val="22"/>
              </w:rPr>
              <w:t xml:space="preserve">linators.  </w:t>
            </w:r>
          </w:p>
          <w:p w14:paraId="668622D7" w14:textId="77777777" w:rsidR="0025669C" w:rsidRDefault="0025669C" w:rsidP="006F3C58">
            <w:pPr>
              <w:spacing w:before="0" w:after="240"/>
              <w:rPr>
                <w:rFonts w:ascii="Calibri" w:hAnsi="Calibri"/>
                <w:i/>
                <w:spacing w:val="-2"/>
                <w:sz w:val="22"/>
                <w:szCs w:val="22"/>
              </w:rPr>
            </w:pPr>
            <w:r w:rsidRPr="0025669C">
              <w:rPr>
                <w:rFonts w:ascii="Calibri" w:hAnsi="Calibri"/>
                <w:spacing w:val="-2"/>
                <w:sz w:val="22"/>
                <w:szCs w:val="22"/>
              </w:rPr>
              <w:t xml:space="preserve">Phase one of the project began with creation of a name, tag line and logo.  The project was promoted in the Blue Thumb space at the State Fair where the public voted to name the campaign, </w:t>
            </w:r>
            <w:r w:rsidRPr="0025669C">
              <w:rPr>
                <w:rFonts w:ascii="Calibri" w:hAnsi="Calibri"/>
                <w:i/>
                <w:spacing w:val="-2"/>
                <w:sz w:val="22"/>
                <w:szCs w:val="22"/>
              </w:rPr>
              <w:t>Pledge to Plant for Pollinators</w:t>
            </w:r>
            <w:r w:rsidR="00C121D0">
              <w:rPr>
                <w:rFonts w:ascii="Calibri" w:hAnsi="Calibri"/>
                <w:i/>
                <w:spacing w:val="-2"/>
                <w:sz w:val="22"/>
                <w:szCs w:val="22"/>
              </w:rPr>
              <w:t xml:space="preserve"> and Clean Water</w:t>
            </w:r>
            <w:r w:rsidRPr="0025669C">
              <w:rPr>
                <w:rFonts w:ascii="Calibri" w:hAnsi="Calibri"/>
                <w:i/>
                <w:spacing w:val="-2"/>
                <w:sz w:val="22"/>
                <w:szCs w:val="22"/>
              </w:rPr>
              <w:t>.</w:t>
            </w:r>
          </w:p>
          <w:p w14:paraId="42F36DE5" w14:textId="3774FB0F" w:rsidR="00A31BF0" w:rsidRDefault="00A31BF0" w:rsidP="00A31BF0">
            <w:pPr>
              <w:spacing w:before="0" w:after="240"/>
              <w:rPr>
                <w:rFonts w:ascii="Calibri" w:hAnsi="Calibri"/>
                <w:spacing w:val="-2"/>
                <w:sz w:val="22"/>
                <w:szCs w:val="22"/>
              </w:rPr>
            </w:pPr>
            <w:r w:rsidRPr="00EC2E5A">
              <w:rPr>
                <w:rFonts w:ascii="Calibri" w:hAnsi="Calibri"/>
                <w:spacing w:val="-2"/>
                <w:sz w:val="22"/>
                <w:szCs w:val="22"/>
              </w:rPr>
              <w:t xml:space="preserve">Phase two </w:t>
            </w:r>
            <w:r>
              <w:rPr>
                <w:rFonts w:ascii="Calibri" w:hAnsi="Calibri"/>
                <w:spacing w:val="-2"/>
                <w:sz w:val="22"/>
                <w:szCs w:val="22"/>
              </w:rPr>
              <w:t xml:space="preserve">included a roll out of the </w:t>
            </w:r>
            <w:r w:rsidRPr="003E3B8E">
              <w:rPr>
                <w:rFonts w:ascii="Calibri" w:hAnsi="Calibri"/>
                <w:i/>
                <w:spacing w:val="-2"/>
                <w:sz w:val="22"/>
                <w:szCs w:val="22"/>
              </w:rPr>
              <w:t>Pledge</w:t>
            </w:r>
            <w:r>
              <w:rPr>
                <w:rFonts w:ascii="Calibri" w:hAnsi="Calibri"/>
                <w:spacing w:val="-2"/>
                <w:sz w:val="22"/>
                <w:szCs w:val="22"/>
              </w:rPr>
              <w:t xml:space="preserve"> campaign on the Metro Blooms and WMWA websites where citizens can enter the square footage of their new plantings, creation of a </w:t>
            </w:r>
            <w:r w:rsidRPr="003E3B8E">
              <w:rPr>
                <w:rFonts w:ascii="Calibri" w:hAnsi="Calibri"/>
                <w:i/>
                <w:spacing w:val="-2"/>
                <w:sz w:val="22"/>
                <w:szCs w:val="22"/>
              </w:rPr>
              <w:t>Pledge to Plant</w:t>
            </w:r>
            <w:r>
              <w:rPr>
                <w:rFonts w:ascii="Calibri" w:hAnsi="Calibri"/>
                <w:spacing w:val="-2"/>
                <w:sz w:val="22"/>
                <w:szCs w:val="22"/>
              </w:rPr>
              <w:t xml:space="preserve"> banner for events, and a social media campaign that began in May 2016.  The Campaign was promoted at the State Fair and other area events</w:t>
            </w:r>
            <w:r w:rsidR="00772A05">
              <w:rPr>
                <w:rFonts w:ascii="Calibri" w:hAnsi="Calibri"/>
                <w:spacing w:val="-2"/>
                <w:sz w:val="22"/>
                <w:szCs w:val="22"/>
              </w:rPr>
              <w:t xml:space="preserve"> in 2016 and 2017</w:t>
            </w:r>
            <w:r>
              <w:rPr>
                <w:rFonts w:ascii="Calibri" w:hAnsi="Calibri"/>
                <w:spacing w:val="-2"/>
                <w:sz w:val="22"/>
                <w:szCs w:val="22"/>
              </w:rPr>
              <w:t>.</w:t>
            </w:r>
            <w:r w:rsidR="0024730A">
              <w:rPr>
                <w:rFonts w:ascii="Calibri" w:hAnsi="Calibri"/>
                <w:spacing w:val="-2"/>
                <w:sz w:val="22"/>
                <w:szCs w:val="22"/>
              </w:rPr>
              <w:t xml:space="preserve"> Metro Blooms discontinued support of the program efforts in 2018.</w:t>
            </w:r>
          </w:p>
          <w:p w14:paraId="44C20465" w14:textId="1DD03EED" w:rsidR="00306D0F" w:rsidRDefault="00135825" w:rsidP="00306D0F">
            <w:pPr>
              <w:spacing w:before="0" w:after="240"/>
              <w:rPr>
                <w:rFonts w:ascii="Calibri" w:hAnsi="Calibri"/>
                <w:spacing w:val="-2"/>
                <w:sz w:val="22"/>
                <w:szCs w:val="22"/>
              </w:rPr>
            </w:pPr>
            <w:r>
              <w:rPr>
                <w:rFonts w:ascii="Calibri" w:hAnsi="Calibri"/>
                <w:spacing w:val="-2"/>
                <w:sz w:val="22"/>
                <w:szCs w:val="22"/>
              </w:rPr>
              <w:t>In</w:t>
            </w:r>
            <w:r w:rsidR="00A31BF0">
              <w:rPr>
                <w:rFonts w:ascii="Calibri" w:hAnsi="Calibri"/>
                <w:spacing w:val="-2"/>
                <w:sz w:val="22"/>
                <w:szCs w:val="22"/>
              </w:rPr>
              <w:t xml:space="preserve"> </w:t>
            </w:r>
            <w:r w:rsidR="00256A24">
              <w:rPr>
                <w:rFonts w:ascii="Calibri" w:hAnsi="Calibri"/>
                <w:spacing w:val="-2"/>
                <w:sz w:val="22"/>
                <w:szCs w:val="22"/>
              </w:rPr>
              <w:t>201</w:t>
            </w:r>
            <w:r w:rsidR="00306D0F">
              <w:rPr>
                <w:rFonts w:ascii="Calibri" w:hAnsi="Calibri"/>
                <w:spacing w:val="-2"/>
                <w:sz w:val="22"/>
                <w:szCs w:val="22"/>
              </w:rPr>
              <w:t>9</w:t>
            </w:r>
            <w:r w:rsidR="00256A24">
              <w:rPr>
                <w:rFonts w:ascii="Calibri" w:hAnsi="Calibri"/>
                <w:spacing w:val="-2"/>
                <w:sz w:val="22"/>
                <w:szCs w:val="22"/>
              </w:rPr>
              <w:t xml:space="preserve">, </w:t>
            </w:r>
            <w:r w:rsidR="00306D0F">
              <w:rPr>
                <w:rFonts w:ascii="Calibri" w:hAnsi="Calibri"/>
                <w:spacing w:val="-2"/>
                <w:sz w:val="22"/>
                <w:szCs w:val="22"/>
              </w:rPr>
              <w:t>only 12</w:t>
            </w:r>
            <w:r w:rsidR="00256A24">
              <w:rPr>
                <w:rFonts w:ascii="Calibri" w:hAnsi="Calibri"/>
                <w:spacing w:val="-2"/>
                <w:sz w:val="22"/>
                <w:szCs w:val="22"/>
              </w:rPr>
              <w:t xml:space="preserve"> people </w:t>
            </w:r>
            <w:r w:rsidR="008A447C">
              <w:rPr>
                <w:rFonts w:ascii="Calibri" w:hAnsi="Calibri"/>
                <w:spacing w:val="-2"/>
                <w:sz w:val="22"/>
                <w:szCs w:val="22"/>
              </w:rPr>
              <w:t>submitted Pledge</w:t>
            </w:r>
            <w:r w:rsidR="009D2C49">
              <w:rPr>
                <w:rFonts w:ascii="Calibri" w:hAnsi="Calibri"/>
                <w:spacing w:val="-2"/>
                <w:sz w:val="22"/>
                <w:szCs w:val="22"/>
              </w:rPr>
              <w:t>s</w:t>
            </w:r>
            <w:r w:rsidR="008A447C">
              <w:rPr>
                <w:rFonts w:ascii="Calibri" w:hAnsi="Calibri"/>
                <w:spacing w:val="-2"/>
                <w:sz w:val="22"/>
                <w:szCs w:val="22"/>
              </w:rPr>
              <w:t xml:space="preserve"> online</w:t>
            </w:r>
            <w:r w:rsidR="00256A24">
              <w:rPr>
                <w:rFonts w:ascii="Calibri" w:hAnsi="Calibri"/>
                <w:spacing w:val="-2"/>
                <w:sz w:val="22"/>
                <w:szCs w:val="22"/>
              </w:rPr>
              <w:t>.</w:t>
            </w:r>
            <w:r w:rsidR="008A447C">
              <w:rPr>
                <w:rFonts w:ascii="Calibri" w:hAnsi="Calibri"/>
                <w:spacing w:val="-2"/>
                <w:sz w:val="22"/>
                <w:szCs w:val="22"/>
              </w:rPr>
              <w:t xml:space="preserve"> </w:t>
            </w:r>
            <w:r w:rsidR="00256A24">
              <w:rPr>
                <w:rFonts w:ascii="Calibri" w:hAnsi="Calibri"/>
                <w:spacing w:val="-2"/>
                <w:sz w:val="22"/>
                <w:szCs w:val="22"/>
              </w:rPr>
              <w:t xml:space="preserve"> Since the program launched in 2016 there are over 6</w:t>
            </w:r>
            <w:r w:rsidR="00306D0F">
              <w:rPr>
                <w:rFonts w:ascii="Calibri" w:hAnsi="Calibri"/>
                <w:spacing w:val="-2"/>
                <w:sz w:val="22"/>
                <w:szCs w:val="22"/>
              </w:rPr>
              <w:t>42</w:t>
            </w:r>
            <w:r w:rsidR="00256A24">
              <w:rPr>
                <w:rFonts w:ascii="Calibri" w:hAnsi="Calibri"/>
                <w:spacing w:val="-2"/>
                <w:sz w:val="22"/>
                <w:szCs w:val="22"/>
              </w:rPr>
              <w:t xml:space="preserve"> total pledges covering </w:t>
            </w:r>
            <w:r w:rsidR="003B230A">
              <w:rPr>
                <w:rFonts w:ascii="Calibri" w:hAnsi="Calibri"/>
                <w:spacing w:val="-2"/>
                <w:sz w:val="22"/>
                <w:szCs w:val="22"/>
              </w:rPr>
              <w:t>over</w:t>
            </w:r>
            <w:r>
              <w:rPr>
                <w:rFonts w:ascii="Calibri" w:hAnsi="Calibri"/>
                <w:spacing w:val="-2"/>
                <w:sz w:val="22"/>
                <w:szCs w:val="22"/>
              </w:rPr>
              <w:t xml:space="preserve"> </w:t>
            </w:r>
            <w:r w:rsidR="00F06C64">
              <w:rPr>
                <w:rFonts w:ascii="Calibri" w:hAnsi="Calibri"/>
                <w:spacing w:val="-2"/>
                <w:sz w:val="22"/>
                <w:szCs w:val="22"/>
              </w:rPr>
              <w:t>4</w:t>
            </w:r>
            <w:r w:rsidR="00306D0F">
              <w:rPr>
                <w:rFonts w:ascii="Calibri" w:hAnsi="Calibri"/>
                <w:spacing w:val="-2"/>
                <w:sz w:val="22"/>
                <w:szCs w:val="22"/>
              </w:rPr>
              <w:t>30</w:t>
            </w:r>
            <w:r w:rsidR="008A447C">
              <w:rPr>
                <w:rFonts w:ascii="Calibri" w:hAnsi="Calibri"/>
                <w:spacing w:val="-2"/>
                <w:sz w:val="22"/>
                <w:szCs w:val="22"/>
              </w:rPr>
              <w:t xml:space="preserve"> acres</w:t>
            </w:r>
            <w:r>
              <w:rPr>
                <w:rFonts w:ascii="Calibri" w:hAnsi="Calibri"/>
                <w:spacing w:val="-2"/>
                <w:sz w:val="22"/>
                <w:szCs w:val="22"/>
              </w:rPr>
              <w:t>, although s</w:t>
            </w:r>
            <w:r w:rsidR="00A31BF0" w:rsidRPr="006F3C58">
              <w:rPr>
                <w:rFonts w:ascii="Calibri" w:hAnsi="Calibri"/>
                <w:spacing w:val="-2"/>
                <w:sz w:val="22"/>
                <w:szCs w:val="22"/>
              </w:rPr>
              <w:t xml:space="preserve">everal submissions did not specify </w:t>
            </w:r>
            <w:r w:rsidR="00C121D0">
              <w:rPr>
                <w:rFonts w:ascii="Calibri" w:hAnsi="Calibri"/>
                <w:spacing w:val="-2"/>
                <w:sz w:val="22"/>
                <w:szCs w:val="22"/>
              </w:rPr>
              <w:t xml:space="preserve">an </w:t>
            </w:r>
            <w:r w:rsidR="00A31BF0" w:rsidRPr="006F3C58">
              <w:rPr>
                <w:rFonts w:ascii="Calibri" w:hAnsi="Calibri"/>
                <w:spacing w:val="-2"/>
                <w:sz w:val="22"/>
                <w:szCs w:val="22"/>
              </w:rPr>
              <w:t xml:space="preserve">area to be planted, so it may be more.  </w:t>
            </w:r>
            <w:r w:rsidR="00A31BF0">
              <w:rPr>
                <w:rFonts w:ascii="Calibri" w:hAnsi="Calibri"/>
                <w:spacing w:val="-2"/>
                <w:sz w:val="22"/>
                <w:szCs w:val="22"/>
              </w:rPr>
              <w:t xml:space="preserve">The total includes a few larger prairie restoration </w:t>
            </w:r>
            <w:proofErr w:type="gramStart"/>
            <w:r w:rsidR="00A31BF0">
              <w:rPr>
                <w:rFonts w:ascii="Calibri" w:hAnsi="Calibri"/>
                <w:spacing w:val="-2"/>
                <w:sz w:val="22"/>
                <w:szCs w:val="22"/>
              </w:rPr>
              <w:t>projects</w:t>
            </w:r>
            <w:proofErr w:type="gramEnd"/>
            <w:r w:rsidR="003B230A">
              <w:rPr>
                <w:rFonts w:ascii="Calibri" w:hAnsi="Calibri"/>
                <w:spacing w:val="-2"/>
                <w:sz w:val="22"/>
                <w:szCs w:val="22"/>
              </w:rPr>
              <w:t xml:space="preserve"> but the median pledge covers 200 square feet</w:t>
            </w:r>
            <w:r w:rsidR="00614A88">
              <w:rPr>
                <w:rFonts w:ascii="Calibri" w:hAnsi="Calibri"/>
                <w:spacing w:val="-2"/>
                <w:sz w:val="22"/>
                <w:szCs w:val="22"/>
              </w:rPr>
              <w:t>.  Most of the p</w:t>
            </w:r>
            <w:r w:rsidR="00A31BF0">
              <w:rPr>
                <w:rFonts w:ascii="Calibri" w:hAnsi="Calibri"/>
                <w:spacing w:val="-2"/>
                <w:sz w:val="22"/>
                <w:szCs w:val="22"/>
              </w:rPr>
              <w:t>ledges</w:t>
            </w:r>
            <w:r w:rsidR="00614A88">
              <w:rPr>
                <w:rFonts w:ascii="Calibri" w:hAnsi="Calibri"/>
                <w:spacing w:val="-2"/>
                <w:sz w:val="22"/>
                <w:szCs w:val="22"/>
              </w:rPr>
              <w:t xml:space="preserve"> come from the metro area, </w:t>
            </w:r>
            <w:r w:rsidR="00F06C64" w:rsidRPr="00F06C64">
              <w:rPr>
                <w:rFonts w:ascii="Calibri" w:hAnsi="Calibri"/>
                <w:spacing w:val="-2"/>
                <w:sz w:val="22"/>
                <w:szCs w:val="22"/>
              </w:rPr>
              <w:t xml:space="preserve">but </w:t>
            </w:r>
            <w:r w:rsidR="009D2C49">
              <w:rPr>
                <w:rFonts w:ascii="Calibri" w:hAnsi="Calibri"/>
                <w:spacing w:val="-2"/>
                <w:sz w:val="22"/>
                <w:szCs w:val="22"/>
              </w:rPr>
              <w:t>p</w:t>
            </w:r>
            <w:r w:rsidR="00F06C64" w:rsidRPr="00F06C64">
              <w:rPr>
                <w:rFonts w:ascii="Calibri" w:hAnsi="Calibri"/>
                <w:spacing w:val="-2"/>
                <w:sz w:val="22"/>
                <w:szCs w:val="22"/>
              </w:rPr>
              <w:t>ledges have been received from 20 other states.</w:t>
            </w:r>
          </w:p>
          <w:p w14:paraId="0FCBB13A" w14:textId="76AEE1F5" w:rsidR="00306D0F" w:rsidRPr="0025669C" w:rsidRDefault="00306D0F" w:rsidP="00306D0F">
            <w:pPr>
              <w:spacing w:before="0" w:after="240"/>
              <w:rPr>
                <w:rFonts w:ascii="Calibri" w:hAnsi="Calibri"/>
                <w:spacing w:val="-2"/>
                <w:sz w:val="22"/>
                <w:szCs w:val="22"/>
              </w:rPr>
            </w:pPr>
            <w:r>
              <w:rPr>
                <w:rFonts w:ascii="Calibri" w:hAnsi="Calibri"/>
                <w:spacing w:val="-2"/>
                <w:sz w:val="22"/>
                <w:szCs w:val="22"/>
              </w:rPr>
              <w:t>This program was discontinued at the end of 2019 due to the launch of a competing program, Lawns to Legumes,</w:t>
            </w:r>
            <w:r w:rsidR="0024730A">
              <w:rPr>
                <w:rFonts w:ascii="Calibri" w:hAnsi="Calibri"/>
                <w:spacing w:val="-2"/>
                <w:sz w:val="22"/>
                <w:szCs w:val="22"/>
              </w:rPr>
              <w:t xml:space="preserve"> by the Board of Soil and Water Resources in partnership with Metro Blooms</w:t>
            </w:r>
            <w:r>
              <w:rPr>
                <w:rFonts w:ascii="Calibri" w:hAnsi="Calibri"/>
                <w:spacing w:val="-2"/>
                <w:sz w:val="22"/>
                <w:szCs w:val="22"/>
              </w:rPr>
              <w:t xml:space="preserve"> and the decision to </w:t>
            </w:r>
            <w:r w:rsidR="0024730A">
              <w:rPr>
                <w:rFonts w:ascii="Calibri" w:hAnsi="Calibri"/>
                <w:spacing w:val="-2"/>
                <w:sz w:val="22"/>
                <w:szCs w:val="22"/>
              </w:rPr>
              <w:t xml:space="preserve">focus WMWA </w:t>
            </w:r>
            <w:r w:rsidR="004F6071">
              <w:rPr>
                <w:rFonts w:ascii="Calibri" w:hAnsi="Calibri"/>
                <w:spacing w:val="-2"/>
                <w:sz w:val="22"/>
                <w:szCs w:val="22"/>
              </w:rPr>
              <w:t>resources</w:t>
            </w:r>
            <w:r w:rsidR="0024730A">
              <w:rPr>
                <w:rFonts w:ascii="Calibri" w:hAnsi="Calibri"/>
                <w:spacing w:val="-2"/>
                <w:sz w:val="22"/>
                <w:szCs w:val="22"/>
              </w:rPr>
              <w:t xml:space="preserve"> elsewhere.</w:t>
            </w:r>
          </w:p>
        </w:tc>
        <w:tc>
          <w:tcPr>
            <w:tcW w:w="5145" w:type="dxa"/>
            <w:tcBorders>
              <w:top w:val="nil"/>
              <w:left w:val="nil"/>
              <w:bottom w:val="nil"/>
              <w:right w:val="nil"/>
            </w:tcBorders>
          </w:tcPr>
          <w:p w14:paraId="145AB90B" w14:textId="77777777" w:rsidR="0025669C" w:rsidRPr="0025669C" w:rsidRDefault="0025669C" w:rsidP="0025669C">
            <w:pPr>
              <w:spacing w:before="0"/>
              <w:rPr>
                <w:rFonts w:ascii="Calibri" w:hAnsi="Calibri"/>
                <w:spacing w:val="-2"/>
                <w:sz w:val="22"/>
                <w:szCs w:val="22"/>
              </w:rPr>
            </w:pPr>
          </w:p>
        </w:tc>
      </w:tr>
    </w:tbl>
    <w:p w14:paraId="07FAE6C4" w14:textId="77777777" w:rsidR="00291B53" w:rsidRDefault="00291B53" w:rsidP="00E34698">
      <w:pPr>
        <w:spacing w:before="0"/>
        <w:rPr>
          <w:rFonts w:ascii="Calibri" w:hAnsi="Calibri"/>
          <w:b/>
          <w:smallCaps/>
          <w:spacing w:val="-2"/>
        </w:rPr>
      </w:pPr>
      <w:r>
        <w:rPr>
          <w:rFonts w:ascii="Calibri" w:hAnsi="Calibri"/>
          <w:b/>
          <w:smallCaps/>
          <w:spacing w:val="-2"/>
        </w:rPr>
        <w:t>WMWA Coordinator Position</w:t>
      </w:r>
    </w:p>
    <w:p w14:paraId="525AFFB5" w14:textId="14815E34" w:rsidR="00291B53" w:rsidRPr="001960FC" w:rsidRDefault="001960FC" w:rsidP="00E34698">
      <w:pPr>
        <w:spacing w:before="0"/>
        <w:rPr>
          <w:rFonts w:ascii="Calibri" w:hAnsi="Calibri"/>
          <w:spacing w:val="-2"/>
          <w:sz w:val="22"/>
          <w:szCs w:val="22"/>
        </w:rPr>
      </w:pPr>
      <w:r>
        <w:rPr>
          <w:rFonts w:ascii="Calibri" w:hAnsi="Calibri"/>
          <w:spacing w:val="-2"/>
          <w:sz w:val="22"/>
          <w:szCs w:val="22"/>
        </w:rPr>
        <w:t>In the fourth quarter of 2019, members re-evaluat</w:t>
      </w:r>
      <w:r w:rsidR="00983900">
        <w:rPr>
          <w:rFonts w:ascii="Calibri" w:hAnsi="Calibri"/>
          <w:spacing w:val="-2"/>
          <w:sz w:val="22"/>
          <w:szCs w:val="22"/>
        </w:rPr>
        <w:t>ed</w:t>
      </w:r>
      <w:r>
        <w:rPr>
          <w:rFonts w:ascii="Calibri" w:hAnsi="Calibri"/>
          <w:spacing w:val="-2"/>
          <w:sz w:val="22"/>
          <w:szCs w:val="22"/>
        </w:rPr>
        <w:t xml:space="preserve"> spending on the current Special Project.  Looking forward to the needs of 2020</w:t>
      </w:r>
      <w:r w:rsidR="00AB53FA">
        <w:rPr>
          <w:rFonts w:ascii="Calibri" w:hAnsi="Calibri"/>
          <w:spacing w:val="-2"/>
          <w:sz w:val="22"/>
          <w:szCs w:val="22"/>
        </w:rPr>
        <w:t xml:space="preserve"> and the future</w:t>
      </w:r>
      <w:r>
        <w:rPr>
          <w:rFonts w:ascii="Calibri" w:hAnsi="Calibri"/>
          <w:spacing w:val="-2"/>
          <w:sz w:val="22"/>
          <w:szCs w:val="22"/>
        </w:rPr>
        <w:t>, member</w:t>
      </w:r>
      <w:r w:rsidR="00983900">
        <w:rPr>
          <w:rFonts w:ascii="Calibri" w:hAnsi="Calibri"/>
          <w:spacing w:val="-2"/>
          <w:sz w:val="22"/>
          <w:szCs w:val="22"/>
        </w:rPr>
        <w:t>s</w:t>
      </w:r>
      <w:r>
        <w:rPr>
          <w:rFonts w:ascii="Calibri" w:hAnsi="Calibri"/>
          <w:spacing w:val="-2"/>
          <w:sz w:val="22"/>
          <w:szCs w:val="22"/>
        </w:rPr>
        <w:t xml:space="preserve"> voted to use Special Project funding for 2020 to hire a WMWA Coordinator as members did not have enough time to dedicate to certain upcoming projects, such as a survey to inform the update of the Work Plan</w:t>
      </w:r>
      <w:r w:rsidR="00AB53FA">
        <w:rPr>
          <w:rFonts w:ascii="Calibri" w:hAnsi="Calibri"/>
          <w:spacing w:val="-2"/>
          <w:sz w:val="22"/>
          <w:szCs w:val="22"/>
        </w:rPr>
        <w:t>, planned for 2020</w:t>
      </w:r>
      <w:r>
        <w:rPr>
          <w:rFonts w:ascii="Calibri" w:hAnsi="Calibri"/>
          <w:spacing w:val="-2"/>
          <w:sz w:val="22"/>
          <w:szCs w:val="22"/>
        </w:rPr>
        <w:t xml:space="preserve">.  Catherine </w:t>
      </w:r>
      <w:proofErr w:type="spellStart"/>
      <w:r>
        <w:rPr>
          <w:rFonts w:ascii="Calibri" w:hAnsi="Calibri"/>
          <w:spacing w:val="-2"/>
          <w:sz w:val="22"/>
          <w:szCs w:val="22"/>
        </w:rPr>
        <w:t>Cesnik</w:t>
      </w:r>
      <w:proofErr w:type="spellEnd"/>
      <w:r>
        <w:rPr>
          <w:rFonts w:ascii="Calibri" w:hAnsi="Calibri"/>
          <w:spacing w:val="-2"/>
          <w:sz w:val="22"/>
          <w:szCs w:val="22"/>
        </w:rPr>
        <w:t xml:space="preserve"> applied and was approved for the position beginning January 1, 2020.</w:t>
      </w:r>
    </w:p>
    <w:p w14:paraId="044DD71D" w14:textId="77777777" w:rsidR="00291B53" w:rsidRDefault="00291B53" w:rsidP="00E34698">
      <w:pPr>
        <w:spacing w:before="0"/>
        <w:rPr>
          <w:rFonts w:ascii="Calibri" w:hAnsi="Calibri"/>
          <w:b/>
          <w:smallCaps/>
          <w:spacing w:val="-2"/>
        </w:rPr>
      </w:pPr>
    </w:p>
    <w:p w14:paraId="0D13ACDE" w14:textId="0810B71F" w:rsidR="00B72A70" w:rsidRDefault="003E3B8E" w:rsidP="00E34698">
      <w:pPr>
        <w:spacing w:before="0"/>
        <w:rPr>
          <w:rFonts w:ascii="Calibri" w:hAnsi="Calibri"/>
          <w:b/>
          <w:smallCaps/>
          <w:spacing w:val="-2"/>
        </w:rPr>
      </w:pPr>
      <w:r>
        <w:rPr>
          <w:rFonts w:ascii="Calibri" w:hAnsi="Calibri"/>
          <w:b/>
          <w:smallCaps/>
          <w:spacing w:val="-2"/>
        </w:rPr>
        <w:t>Resilient Yard</w:t>
      </w:r>
      <w:r w:rsidR="00B72A70">
        <w:rPr>
          <w:rFonts w:ascii="Calibri" w:hAnsi="Calibri"/>
          <w:b/>
          <w:smallCaps/>
          <w:spacing w:val="-2"/>
        </w:rPr>
        <w:t xml:space="preserve"> Workshops</w:t>
      </w:r>
    </w:p>
    <w:p w14:paraId="229BA7EA" w14:textId="77777777" w:rsidR="00983900" w:rsidRDefault="00B72A70" w:rsidP="00E34698">
      <w:pPr>
        <w:spacing w:before="0"/>
        <w:rPr>
          <w:rFonts w:ascii="Calibri" w:hAnsi="Calibri"/>
          <w:spacing w:val="-2"/>
          <w:sz w:val="22"/>
          <w:szCs w:val="22"/>
        </w:rPr>
      </w:pPr>
      <w:r>
        <w:rPr>
          <w:rFonts w:ascii="Calibri" w:hAnsi="Calibri"/>
          <w:spacing w:val="-2"/>
          <w:sz w:val="22"/>
          <w:szCs w:val="22"/>
        </w:rPr>
        <w:t>In 201</w:t>
      </w:r>
      <w:r w:rsidR="007F0F97">
        <w:rPr>
          <w:rFonts w:ascii="Calibri" w:hAnsi="Calibri"/>
          <w:spacing w:val="-2"/>
          <w:sz w:val="22"/>
          <w:szCs w:val="22"/>
        </w:rPr>
        <w:t>9</w:t>
      </w:r>
      <w:r w:rsidR="008A447C">
        <w:rPr>
          <w:rFonts w:ascii="Calibri" w:hAnsi="Calibri"/>
          <w:spacing w:val="-2"/>
          <w:sz w:val="22"/>
          <w:szCs w:val="22"/>
        </w:rPr>
        <w:t xml:space="preserve">, </w:t>
      </w:r>
      <w:r w:rsidR="00A250AB">
        <w:rPr>
          <w:rFonts w:ascii="Calibri" w:hAnsi="Calibri"/>
          <w:spacing w:val="-2"/>
          <w:sz w:val="22"/>
          <w:szCs w:val="22"/>
        </w:rPr>
        <w:t>three</w:t>
      </w:r>
      <w:r w:rsidR="008A447C">
        <w:rPr>
          <w:rFonts w:ascii="Calibri" w:hAnsi="Calibri"/>
          <w:spacing w:val="-2"/>
          <w:sz w:val="22"/>
          <w:szCs w:val="22"/>
        </w:rPr>
        <w:t xml:space="preserve"> Resilient Yard workshops</w:t>
      </w:r>
      <w:r w:rsidR="003A7F9D">
        <w:rPr>
          <w:rFonts w:ascii="Calibri" w:hAnsi="Calibri"/>
          <w:spacing w:val="-2"/>
          <w:sz w:val="22"/>
          <w:szCs w:val="22"/>
        </w:rPr>
        <w:t xml:space="preserve"> and one </w:t>
      </w:r>
      <w:r w:rsidR="00A250AB">
        <w:rPr>
          <w:rFonts w:ascii="Calibri" w:hAnsi="Calibri"/>
          <w:spacing w:val="-2"/>
          <w:sz w:val="22"/>
          <w:szCs w:val="22"/>
        </w:rPr>
        <w:t>Healthy Soils</w:t>
      </w:r>
      <w:r w:rsidR="003A7F9D">
        <w:rPr>
          <w:rFonts w:ascii="Calibri" w:hAnsi="Calibri"/>
          <w:spacing w:val="-2"/>
          <w:sz w:val="22"/>
          <w:szCs w:val="22"/>
        </w:rPr>
        <w:t xml:space="preserve"> workshop</w:t>
      </w:r>
      <w:r>
        <w:rPr>
          <w:rFonts w:ascii="Calibri" w:hAnsi="Calibri"/>
          <w:spacing w:val="-2"/>
          <w:sz w:val="22"/>
          <w:szCs w:val="22"/>
        </w:rPr>
        <w:t xml:space="preserve">, hosted by WMWA member cities and presented by Metro Blooms were held.  Workshops took place in Plymouth, Champlin, </w:t>
      </w:r>
      <w:r w:rsidR="008A447C">
        <w:rPr>
          <w:rFonts w:ascii="Calibri" w:hAnsi="Calibri"/>
          <w:spacing w:val="-2"/>
          <w:sz w:val="22"/>
          <w:szCs w:val="22"/>
        </w:rPr>
        <w:t xml:space="preserve">Crystal, </w:t>
      </w:r>
      <w:r w:rsidR="003A7F9D">
        <w:rPr>
          <w:rFonts w:ascii="Calibri" w:hAnsi="Calibri"/>
          <w:spacing w:val="-2"/>
          <w:sz w:val="22"/>
          <w:szCs w:val="22"/>
        </w:rPr>
        <w:t>and Golden Valley</w:t>
      </w:r>
      <w:r>
        <w:rPr>
          <w:rFonts w:ascii="Calibri" w:hAnsi="Calibri"/>
          <w:spacing w:val="-2"/>
          <w:sz w:val="22"/>
          <w:szCs w:val="22"/>
        </w:rPr>
        <w:t>.  Attendees learned about raingardens</w:t>
      </w:r>
      <w:r w:rsidR="008A447C">
        <w:rPr>
          <w:rFonts w:ascii="Calibri" w:hAnsi="Calibri"/>
          <w:spacing w:val="-2"/>
          <w:sz w:val="22"/>
          <w:szCs w:val="22"/>
        </w:rPr>
        <w:t>, native plantings, turf alternatives or “bee lawns</w:t>
      </w:r>
      <w:r w:rsidR="00983900">
        <w:rPr>
          <w:rFonts w:ascii="Calibri" w:hAnsi="Calibri"/>
          <w:spacing w:val="-2"/>
          <w:sz w:val="22"/>
          <w:szCs w:val="22"/>
        </w:rPr>
        <w:t>.</w:t>
      </w:r>
      <w:r w:rsidR="008A447C">
        <w:rPr>
          <w:rFonts w:ascii="Calibri" w:hAnsi="Calibri"/>
          <w:spacing w:val="-2"/>
          <w:sz w:val="22"/>
          <w:szCs w:val="22"/>
        </w:rPr>
        <w:t>”</w:t>
      </w:r>
    </w:p>
    <w:p w14:paraId="46DB67B0" w14:textId="7AC13299" w:rsidR="00CC02D0" w:rsidRDefault="00983900" w:rsidP="00E34698">
      <w:pPr>
        <w:spacing w:before="0"/>
        <w:rPr>
          <w:rFonts w:ascii="Calibri" w:hAnsi="Calibri"/>
          <w:spacing w:val="-2"/>
          <w:sz w:val="22"/>
          <w:szCs w:val="22"/>
        </w:rPr>
      </w:pPr>
      <w:r>
        <w:rPr>
          <w:rFonts w:ascii="Calibri" w:hAnsi="Calibri"/>
          <w:spacing w:val="-2"/>
          <w:sz w:val="22"/>
          <w:szCs w:val="22"/>
        </w:rPr>
        <w:lastRenderedPageBreak/>
        <w:t>Other practices were also discussed including</w:t>
      </w:r>
      <w:r w:rsidR="00B72A70">
        <w:rPr>
          <w:rFonts w:ascii="Calibri" w:hAnsi="Calibri"/>
          <w:spacing w:val="-2"/>
          <w:sz w:val="22"/>
          <w:szCs w:val="22"/>
        </w:rPr>
        <w:t xml:space="preserve"> stormwater recapture and reuse with rain barrels, diversion of downspouts away from impervious surfaces, and use of pervious pavers for driveways and patios</w:t>
      </w:r>
      <w:r w:rsidR="00C17A2A">
        <w:rPr>
          <w:rFonts w:ascii="Calibri" w:hAnsi="Calibri"/>
          <w:spacing w:val="-2"/>
          <w:sz w:val="22"/>
          <w:szCs w:val="22"/>
        </w:rPr>
        <w:t>, as well as how to develop and maintain healthy soil microbiology</w:t>
      </w:r>
      <w:r w:rsidR="00B72A70">
        <w:rPr>
          <w:rFonts w:ascii="Calibri" w:hAnsi="Calibri"/>
          <w:spacing w:val="-2"/>
          <w:sz w:val="22"/>
          <w:szCs w:val="22"/>
        </w:rPr>
        <w:t>.</w:t>
      </w:r>
      <w:r w:rsidR="008A447C">
        <w:rPr>
          <w:rFonts w:ascii="Calibri" w:hAnsi="Calibri"/>
          <w:spacing w:val="-2"/>
          <w:sz w:val="22"/>
          <w:szCs w:val="22"/>
        </w:rPr>
        <w:t xml:space="preserve">  </w:t>
      </w:r>
      <w:r w:rsidR="00DA6655">
        <w:rPr>
          <w:rFonts w:ascii="Calibri" w:hAnsi="Calibri"/>
          <w:spacing w:val="-2"/>
          <w:sz w:val="22"/>
          <w:szCs w:val="22"/>
        </w:rPr>
        <w:t xml:space="preserve">Over </w:t>
      </w:r>
      <w:r w:rsidR="003F7665">
        <w:rPr>
          <w:rFonts w:ascii="Calibri" w:hAnsi="Calibri"/>
          <w:spacing w:val="-2"/>
          <w:sz w:val="22"/>
          <w:szCs w:val="22"/>
        </w:rPr>
        <w:t>90</w:t>
      </w:r>
      <w:r w:rsidR="00DA6655">
        <w:rPr>
          <w:rFonts w:ascii="Calibri" w:hAnsi="Calibri"/>
          <w:spacing w:val="-2"/>
          <w:sz w:val="22"/>
          <w:szCs w:val="22"/>
        </w:rPr>
        <w:t xml:space="preserve"> </w:t>
      </w:r>
      <w:r w:rsidR="008A447C">
        <w:rPr>
          <w:rFonts w:ascii="Calibri" w:hAnsi="Calibri"/>
          <w:spacing w:val="-2"/>
          <w:sz w:val="22"/>
          <w:szCs w:val="22"/>
        </w:rPr>
        <w:t xml:space="preserve">WMWA area residents attended the </w:t>
      </w:r>
      <w:r w:rsidR="00C03A58">
        <w:rPr>
          <w:rFonts w:ascii="Calibri" w:hAnsi="Calibri"/>
          <w:spacing w:val="-2"/>
          <w:sz w:val="22"/>
          <w:szCs w:val="22"/>
        </w:rPr>
        <w:t xml:space="preserve">Resilient Yard </w:t>
      </w:r>
      <w:r w:rsidR="008A447C">
        <w:rPr>
          <w:rFonts w:ascii="Calibri" w:hAnsi="Calibri"/>
          <w:spacing w:val="-2"/>
          <w:sz w:val="22"/>
          <w:szCs w:val="22"/>
        </w:rPr>
        <w:t>workshop</w:t>
      </w:r>
      <w:r w:rsidR="00311473">
        <w:rPr>
          <w:rFonts w:ascii="Calibri" w:hAnsi="Calibri"/>
          <w:spacing w:val="-2"/>
          <w:sz w:val="22"/>
          <w:szCs w:val="22"/>
        </w:rPr>
        <w:t xml:space="preserve"> </w:t>
      </w:r>
      <w:r w:rsidR="00C03A58">
        <w:rPr>
          <w:rFonts w:ascii="Calibri" w:hAnsi="Calibri"/>
          <w:spacing w:val="-2"/>
          <w:sz w:val="22"/>
          <w:szCs w:val="22"/>
        </w:rPr>
        <w:t xml:space="preserve">and </w:t>
      </w:r>
      <w:r w:rsidR="003F7665">
        <w:rPr>
          <w:rFonts w:ascii="Calibri" w:hAnsi="Calibri"/>
          <w:spacing w:val="-2"/>
          <w:sz w:val="22"/>
          <w:szCs w:val="22"/>
        </w:rPr>
        <w:t>25</w:t>
      </w:r>
      <w:r w:rsidR="00C03A58">
        <w:rPr>
          <w:rFonts w:ascii="Calibri" w:hAnsi="Calibri"/>
          <w:spacing w:val="-2"/>
          <w:sz w:val="22"/>
          <w:szCs w:val="22"/>
        </w:rPr>
        <w:t xml:space="preserve"> attended the </w:t>
      </w:r>
      <w:r w:rsidR="003F7665">
        <w:rPr>
          <w:rFonts w:ascii="Calibri" w:hAnsi="Calibri"/>
          <w:spacing w:val="-2"/>
          <w:sz w:val="22"/>
          <w:szCs w:val="22"/>
        </w:rPr>
        <w:t>Healthy Soils</w:t>
      </w:r>
      <w:r w:rsidR="00C03A58">
        <w:rPr>
          <w:rFonts w:ascii="Calibri" w:hAnsi="Calibri"/>
          <w:spacing w:val="-2"/>
          <w:sz w:val="22"/>
          <w:szCs w:val="22"/>
        </w:rPr>
        <w:t xml:space="preserve"> workshop</w:t>
      </w:r>
      <w:r w:rsidR="008A447C">
        <w:rPr>
          <w:rFonts w:ascii="Calibri" w:hAnsi="Calibri"/>
          <w:spacing w:val="-2"/>
          <w:sz w:val="22"/>
          <w:szCs w:val="22"/>
        </w:rPr>
        <w:t xml:space="preserve">.  </w:t>
      </w:r>
    </w:p>
    <w:p w14:paraId="3F15B026" w14:textId="3619FA40" w:rsidR="00CC02D0" w:rsidRPr="00CC02D0" w:rsidRDefault="00CC02D0" w:rsidP="00CC02D0">
      <w:pPr>
        <w:rPr>
          <w:rFonts w:ascii="Calibri" w:hAnsi="Calibri"/>
          <w:spacing w:val="-2"/>
          <w:sz w:val="22"/>
          <w:szCs w:val="22"/>
        </w:rPr>
      </w:pPr>
      <w:r w:rsidRPr="00CC02D0">
        <w:rPr>
          <w:rFonts w:ascii="Calibri" w:hAnsi="Calibri"/>
          <w:spacing w:val="-2"/>
          <w:sz w:val="22"/>
          <w:szCs w:val="22"/>
        </w:rPr>
        <w:t xml:space="preserve">Sherman Associates, owners of </w:t>
      </w:r>
      <w:r w:rsidRPr="00CC02D0">
        <w:rPr>
          <w:rFonts w:ascii="Calibri" w:hAnsi="Calibri"/>
          <w:spacing w:val="-2"/>
          <w:sz w:val="22"/>
        </w:rPr>
        <w:t>Autumn</w:t>
      </w:r>
      <w:r w:rsidRPr="00CC02D0">
        <w:rPr>
          <w:rFonts w:ascii="Calibri" w:hAnsi="Calibri"/>
          <w:spacing w:val="-2"/>
          <w:sz w:val="22"/>
          <w:szCs w:val="22"/>
        </w:rPr>
        <w:t xml:space="preserve"> </w:t>
      </w:r>
      <w:r w:rsidRPr="00CC02D0">
        <w:rPr>
          <w:rFonts w:ascii="Calibri" w:hAnsi="Calibri"/>
          <w:spacing w:val="-2"/>
          <w:sz w:val="22"/>
        </w:rPr>
        <w:t>Ridge</w:t>
      </w:r>
      <w:r>
        <w:rPr>
          <w:rFonts w:ascii="Calibri" w:hAnsi="Calibri"/>
          <w:spacing w:val="-2"/>
          <w:sz w:val="22"/>
        </w:rPr>
        <w:t xml:space="preserve"> Apartments in Brooklyn Park</w:t>
      </w:r>
      <w:r w:rsidRPr="00CC02D0">
        <w:rPr>
          <w:rFonts w:ascii="Calibri" w:hAnsi="Calibri"/>
          <w:spacing w:val="-2"/>
          <w:sz w:val="22"/>
          <w:szCs w:val="22"/>
        </w:rPr>
        <w:t xml:space="preserve">, </w:t>
      </w:r>
      <w:r w:rsidR="00956DB4">
        <w:rPr>
          <w:rFonts w:ascii="Calibri" w:hAnsi="Calibri"/>
          <w:spacing w:val="-2"/>
          <w:sz w:val="22"/>
          <w:szCs w:val="22"/>
        </w:rPr>
        <w:t>applied for a grant from the Shingle Creek WMC in 2018 for a Phase I of a project</w:t>
      </w:r>
      <w:r w:rsidRPr="00CC02D0">
        <w:rPr>
          <w:rFonts w:ascii="Calibri" w:hAnsi="Calibri"/>
          <w:spacing w:val="-2"/>
          <w:sz w:val="22"/>
          <w:szCs w:val="22"/>
        </w:rPr>
        <w:t xml:space="preserve"> which includes the design and installation of five raingardens, a permeable pavement system, a large native planting at the corner of the property and a new playground, pending application and receipt of grant funding from Hennepin County and the Shingle Creek Watershed Management Commission. </w:t>
      </w:r>
      <w:r>
        <w:rPr>
          <w:rFonts w:ascii="Calibri" w:hAnsi="Calibri"/>
          <w:spacing w:val="-2"/>
          <w:sz w:val="22"/>
          <w:szCs w:val="22"/>
        </w:rPr>
        <w:t xml:space="preserve"> </w:t>
      </w:r>
      <w:r w:rsidR="0052707D">
        <w:rPr>
          <w:rFonts w:ascii="Calibri" w:hAnsi="Calibri"/>
          <w:spacing w:val="-2"/>
          <w:sz w:val="22"/>
          <w:szCs w:val="22"/>
        </w:rPr>
        <w:t xml:space="preserve">A Resilient Yard workshop was held on site for residents in fall 2017 with the planting project occurring in fall 2018. </w:t>
      </w:r>
    </w:p>
    <w:p w14:paraId="26E0D9A2" w14:textId="79520D49" w:rsidR="00093AF6" w:rsidRPr="00093AF6" w:rsidRDefault="00956DB4" w:rsidP="00D51201">
      <w:pPr>
        <w:pStyle w:val="m3738886858975650742gmail-msonormal"/>
        <w:spacing w:before="0" w:beforeAutospacing="0" w:after="480" w:afterAutospacing="0"/>
        <w:rPr>
          <w:rFonts w:ascii="Calibri" w:hAnsi="Calibri"/>
          <w:spacing w:val="-2"/>
          <w:sz w:val="22"/>
          <w:szCs w:val="22"/>
        </w:rPr>
      </w:pPr>
      <w:r>
        <w:rPr>
          <w:rFonts w:ascii="Calibri" w:hAnsi="Calibri"/>
          <w:spacing w:val="-2"/>
          <w:sz w:val="22"/>
          <w:szCs w:val="22"/>
        </w:rPr>
        <w:t>In 2019 the Phase II grant application was submitted for additional on-site water quality treatment through installation of 7-8 new rain gardens, additional pollinator habitat and educational signage.  The project includes additional resident education and participation in both the design and installation process and a five</w:t>
      </w:r>
      <w:r w:rsidR="00A55CD0">
        <w:rPr>
          <w:rFonts w:ascii="Calibri" w:hAnsi="Calibri"/>
          <w:spacing w:val="-2"/>
          <w:sz w:val="22"/>
          <w:szCs w:val="22"/>
        </w:rPr>
        <w:t>-</w:t>
      </w:r>
      <w:r>
        <w:rPr>
          <w:rFonts w:ascii="Calibri" w:hAnsi="Calibri"/>
          <w:spacing w:val="-2"/>
          <w:sz w:val="22"/>
          <w:szCs w:val="22"/>
        </w:rPr>
        <w:t>hour Smart Salting class focused on parking lots and sidewalks for the on-site property managers.</w:t>
      </w:r>
    </w:p>
    <w:p w14:paraId="1B09E0A3" w14:textId="18FE0A96" w:rsidR="0003403C" w:rsidRDefault="0003403C" w:rsidP="0003403C">
      <w:pPr>
        <w:spacing w:before="0"/>
        <w:rPr>
          <w:rFonts w:ascii="Calibri" w:hAnsi="Calibri"/>
          <w:b/>
          <w:smallCaps/>
          <w:spacing w:val="-2"/>
        </w:rPr>
      </w:pPr>
      <w:r w:rsidRPr="0003403C">
        <w:rPr>
          <w:rFonts w:ascii="Calibri" w:hAnsi="Calibri"/>
          <w:b/>
          <w:smallCaps/>
          <w:spacing w:val="-2"/>
        </w:rPr>
        <w:t>Winter Maintenance Training</w:t>
      </w:r>
    </w:p>
    <w:p w14:paraId="64FB9D50" w14:textId="1A589135" w:rsidR="0003403C" w:rsidRPr="00E779A6" w:rsidRDefault="00A55CD0" w:rsidP="0003403C">
      <w:pPr>
        <w:spacing w:before="0"/>
        <w:rPr>
          <w:rFonts w:ascii="Calibri" w:hAnsi="Calibri"/>
          <w:spacing w:val="-2"/>
          <w:sz w:val="22"/>
          <w:szCs w:val="22"/>
        </w:rPr>
      </w:pPr>
      <w:r>
        <w:rPr>
          <w:rFonts w:ascii="Calibri" w:hAnsi="Calibri"/>
          <w:spacing w:val="-2"/>
          <w:sz w:val="22"/>
          <w:szCs w:val="22"/>
        </w:rPr>
        <w:t xml:space="preserve">In 2019, </w:t>
      </w:r>
      <w:r w:rsidR="00E779A6">
        <w:rPr>
          <w:rFonts w:ascii="Calibri" w:hAnsi="Calibri"/>
          <w:spacing w:val="-2"/>
          <w:sz w:val="22"/>
          <w:szCs w:val="22"/>
        </w:rPr>
        <w:t xml:space="preserve">Winter Maintenance Training workshops were held at Plymouth City Hall on August 29 and at Crystal Community Center on September 26 with </w:t>
      </w:r>
      <w:r w:rsidR="0024513F">
        <w:rPr>
          <w:rFonts w:ascii="Calibri" w:hAnsi="Calibri"/>
          <w:spacing w:val="-2"/>
          <w:sz w:val="22"/>
          <w:szCs w:val="22"/>
        </w:rPr>
        <w:t>50</w:t>
      </w:r>
      <w:r w:rsidR="00E779A6">
        <w:rPr>
          <w:rFonts w:ascii="Calibri" w:hAnsi="Calibri"/>
          <w:spacing w:val="-2"/>
          <w:sz w:val="22"/>
          <w:szCs w:val="22"/>
        </w:rPr>
        <w:t xml:space="preserve"> and </w:t>
      </w:r>
      <w:r w:rsidR="0024513F">
        <w:rPr>
          <w:rFonts w:ascii="Calibri" w:hAnsi="Calibri"/>
          <w:spacing w:val="-2"/>
          <w:sz w:val="22"/>
          <w:szCs w:val="22"/>
        </w:rPr>
        <w:t>32</w:t>
      </w:r>
      <w:r w:rsidR="00E779A6">
        <w:rPr>
          <w:rFonts w:ascii="Calibri" w:hAnsi="Calibri"/>
          <w:spacing w:val="-2"/>
          <w:sz w:val="22"/>
          <w:szCs w:val="22"/>
        </w:rPr>
        <w:t xml:space="preserve"> attendees, respectively.  </w:t>
      </w:r>
      <w:r w:rsidR="007731D3">
        <w:rPr>
          <w:rFonts w:ascii="Calibri" w:hAnsi="Calibri"/>
          <w:spacing w:val="-2"/>
          <w:sz w:val="22"/>
          <w:szCs w:val="22"/>
        </w:rPr>
        <w:t>Attendees learned how to adjust the use of salt de-icing products to be effective without over</w:t>
      </w:r>
      <w:r w:rsidR="004B4C52">
        <w:rPr>
          <w:rFonts w:ascii="Calibri" w:hAnsi="Calibri"/>
          <w:spacing w:val="-2"/>
          <w:sz w:val="22"/>
          <w:szCs w:val="22"/>
        </w:rPr>
        <w:t>-</w:t>
      </w:r>
      <w:r w:rsidR="007731D3">
        <w:rPr>
          <w:rFonts w:ascii="Calibri" w:hAnsi="Calibri"/>
          <w:spacing w:val="-2"/>
          <w:sz w:val="22"/>
          <w:szCs w:val="22"/>
        </w:rPr>
        <w:t>use.</w:t>
      </w:r>
      <w:r w:rsidR="001960FC">
        <w:rPr>
          <w:rFonts w:ascii="Calibri" w:hAnsi="Calibri"/>
          <w:spacing w:val="-2"/>
          <w:sz w:val="22"/>
          <w:szCs w:val="22"/>
        </w:rPr>
        <w:t xml:space="preserve">  A Smart Salting for Property Managers workshop was hosted by Bassett Creek WMC on September 24 with 15 attendees.  This workshop focused on how property managers can reduce chlorides.</w:t>
      </w:r>
      <w:r w:rsidR="004B4C52">
        <w:rPr>
          <w:rFonts w:ascii="Calibri" w:hAnsi="Calibri"/>
          <w:spacing w:val="-2"/>
          <w:sz w:val="22"/>
          <w:szCs w:val="22"/>
        </w:rPr>
        <w:t xml:space="preserve">  The Smart Salting workshops are provided by Fortin Consulting.</w:t>
      </w:r>
    </w:p>
    <w:p w14:paraId="23CEE692" w14:textId="1176F26E" w:rsidR="0003403C" w:rsidRPr="0003403C" w:rsidRDefault="0003403C" w:rsidP="0003403C">
      <w:pPr>
        <w:spacing w:before="0"/>
        <w:rPr>
          <w:rFonts w:ascii="Calibri" w:hAnsi="Calibri"/>
          <w:b/>
          <w:smallCaps/>
          <w:spacing w:val="-2"/>
        </w:rPr>
      </w:pPr>
    </w:p>
    <w:p w14:paraId="2D10F529" w14:textId="66C2B023" w:rsidR="00E34698" w:rsidRPr="00421D84" w:rsidRDefault="00E34698" w:rsidP="00E34698">
      <w:pPr>
        <w:spacing w:before="0"/>
        <w:rPr>
          <w:rFonts w:ascii="Calibri" w:hAnsi="Calibri"/>
          <w:b/>
          <w:smallCaps/>
          <w:spacing w:val="-2"/>
        </w:rPr>
      </w:pPr>
      <w:r w:rsidRPr="00421D84">
        <w:rPr>
          <w:rFonts w:ascii="Calibri" w:hAnsi="Calibri"/>
          <w:b/>
          <w:smallCaps/>
          <w:spacing w:val="-2"/>
        </w:rPr>
        <w:t xml:space="preserve">WMWA Website </w:t>
      </w:r>
    </w:p>
    <w:p w14:paraId="7E99EB20" w14:textId="7E53C25E" w:rsidR="009F6FB3" w:rsidRDefault="00421D84" w:rsidP="009F6FB3">
      <w:pPr>
        <w:spacing w:before="0"/>
        <w:rPr>
          <w:rFonts w:ascii="Calibri" w:hAnsi="Calibri"/>
          <w:spacing w:val="-2"/>
          <w:sz w:val="22"/>
          <w:szCs w:val="22"/>
        </w:rPr>
      </w:pPr>
      <w:r w:rsidRPr="00421D84">
        <w:rPr>
          <w:rFonts w:ascii="Calibri" w:hAnsi="Calibri"/>
          <w:spacing w:val="-2"/>
          <w:sz w:val="22"/>
          <w:szCs w:val="22"/>
        </w:rPr>
        <w:t>The</w:t>
      </w:r>
      <w:r w:rsidR="007731D3">
        <w:rPr>
          <w:rFonts w:ascii="Calibri" w:hAnsi="Calibri"/>
          <w:spacing w:val="-2"/>
          <w:sz w:val="22"/>
          <w:szCs w:val="22"/>
        </w:rPr>
        <w:t xml:space="preserve"> WMWA</w:t>
      </w:r>
      <w:r w:rsidRPr="00421D84">
        <w:rPr>
          <w:rFonts w:ascii="Calibri" w:hAnsi="Calibri"/>
          <w:spacing w:val="-2"/>
          <w:sz w:val="22"/>
          <w:szCs w:val="22"/>
        </w:rPr>
        <w:t xml:space="preserve"> website </w:t>
      </w:r>
      <w:hyperlink r:id="rId10" w:history="1">
        <w:r w:rsidR="007731D3" w:rsidRPr="00421D84">
          <w:rPr>
            <w:rStyle w:val="Hyperlink"/>
            <w:rFonts w:ascii="Calibri" w:hAnsi="Calibri"/>
            <w:spacing w:val="-2"/>
            <w:sz w:val="22"/>
            <w:szCs w:val="22"/>
          </w:rPr>
          <w:t>www.westmetrowateralliance.org</w:t>
        </w:r>
      </w:hyperlink>
      <w:r w:rsidR="007731D3">
        <w:rPr>
          <w:rStyle w:val="Hyperlink"/>
          <w:rFonts w:ascii="Calibri" w:hAnsi="Calibri"/>
          <w:spacing w:val="-2"/>
          <w:sz w:val="22"/>
          <w:szCs w:val="22"/>
        </w:rPr>
        <w:t xml:space="preserve"> </w:t>
      </w:r>
      <w:r w:rsidRPr="00421D84">
        <w:rPr>
          <w:rFonts w:ascii="Calibri" w:hAnsi="Calibri"/>
          <w:spacing w:val="-2"/>
          <w:sz w:val="22"/>
          <w:szCs w:val="22"/>
        </w:rPr>
        <w:t xml:space="preserve">serves as a repository for documents and information for access by member cities and citizens, lists local events WMWA is participating in and/or otherwise promoting, stores Watershed PREP information for schools, and collects information for the </w:t>
      </w:r>
      <w:r w:rsidRPr="00D51201">
        <w:rPr>
          <w:rFonts w:ascii="Calibri" w:hAnsi="Calibri"/>
          <w:i/>
          <w:spacing w:val="-2"/>
          <w:sz w:val="22"/>
          <w:szCs w:val="22"/>
        </w:rPr>
        <w:t>Pledge to Plant</w:t>
      </w:r>
      <w:r w:rsidRPr="00421D84">
        <w:rPr>
          <w:rFonts w:ascii="Calibri" w:hAnsi="Calibri"/>
          <w:spacing w:val="-2"/>
          <w:sz w:val="22"/>
          <w:szCs w:val="22"/>
        </w:rPr>
        <w:t xml:space="preserve"> campaign</w:t>
      </w:r>
      <w:r w:rsidR="009F6FB3">
        <w:rPr>
          <w:rFonts w:ascii="Calibri" w:hAnsi="Calibri"/>
          <w:spacing w:val="-2"/>
          <w:sz w:val="22"/>
          <w:szCs w:val="22"/>
        </w:rPr>
        <w:t xml:space="preserve"> and newsletter subscriptions</w:t>
      </w:r>
      <w:r w:rsidRPr="00421D84">
        <w:rPr>
          <w:rFonts w:ascii="Calibri" w:hAnsi="Calibri"/>
          <w:spacing w:val="-2"/>
          <w:sz w:val="22"/>
          <w:szCs w:val="22"/>
        </w:rPr>
        <w:t xml:space="preserve">.  </w:t>
      </w:r>
    </w:p>
    <w:p w14:paraId="71DE2488" w14:textId="2F2F8843" w:rsidR="009F6FB3" w:rsidRPr="00421D84" w:rsidRDefault="009F6FB3" w:rsidP="00156478">
      <w:pPr>
        <w:spacing w:before="0" w:after="480"/>
        <w:rPr>
          <w:rFonts w:ascii="Calibri" w:hAnsi="Calibri"/>
          <w:spacing w:val="-2"/>
          <w:sz w:val="22"/>
          <w:szCs w:val="22"/>
        </w:rPr>
      </w:pPr>
      <w:r>
        <w:rPr>
          <w:rFonts w:ascii="Calibri" w:hAnsi="Calibri"/>
          <w:spacing w:val="-2"/>
          <w:sz w:val="22"/>
          <w:szCs w:val="22"/>
        </w:rPr>
        <w:t xml:space="preserve">The website </w:t>
      </w:r>
      <w:r w:rsidR="009A3BCC">
        <w:rPr>
          <w:rFonts w:ascii="Calibri" w:hAnsi="Calibri"/>
          <w:spacing w:val="-2"/>
          <w:sz w:val="22"/>
          <w:szCs w:val="22"/>
        </w:rPr>
        <w:t xml:space="preserve">had </w:t>
      </w:r>
      <w:r w:rsidR="001960FC">
        <w:rPr>
          <w:rFonts w:ascii="Calibri" w:hAnsi="Calibri"/>
          <w:spacing w:val="-2"/>
          <w:sz w:val="22"/>
          <w:szCs w:val="22"/>
        </w:rPr>
        <w:t>672</w:t>
      </w:r>
      <w:r w:rsidR="009A3BCC">
        <w:rPr>
          <w:rFonts w:ascii="Calibri" w:hAnsi="Calibri"/>
          <w:spacing w:val="-2"/>
          <w:sz w:val="22"/>
          <w:szCs w:val="22"/>
        </w:rPr>
        <w:t xml:space="preserve"> unique visitors engaged in </w:t>
      </w:r>
      <w:r w:rsidR="001960FC">
        <w:rPr>
          <w:rFonts w:ascii="Calibri" w:hAnsi="Calibri"/>
          <w:spacing w:val="-2"/>
          <w:sz w:val="22"/>
          <w:szCs w:val="22"/>
        </w:rPr>
        <w:t>771</w:t>
      </w:r>
      <w:r w:rsidR="009A3BCC">
        <w:rPr>
          <w:rFonts w:ascii="Calibri" w:hAnsi="Calibri"/>
          <w:spacing w:val="-2"/>
          <w:sz w:val="22"/>
          <w:szCs w:val="22"/>
        </w:rPr>
        <w:t xml:space="preserve"> individual sessions with an average of </w:t>
      </w:r>
      <w:r w:rsidR="00311473">
        <w:rPr>
          <w:rFonts w:ascii="Calibri" w:hAnsi="Calibri"/>
          <w:spacing w:val="-2"/>
          <w:sz w:val="22"/>
          <w:szCs w:val="22"/>
        </w:rPr>
        <w:t>1.</w:t>
      </w:r>
      <w:r w:rsidR="001960FC">
        <w:rPr>
          <w:rFonts w:ascii="Calibri" w:hAnsi="Calibri"/>
          <w:spacing w:val="-2"/>
          <w:sz w:val="22"/>
          <w:szCs w:val="22"/>
        </w:rPr>
        <w:t>6</w:t>
      </w:r>
      <w:r w:rsidR="009A3BCC">
        <w:rPr>
          <w:rFonts w:ascii="Calibri" w:hAnsi="Calibri"/>
          <w:spacing w:val="-2"/>
          <w:sz w:val="22"/>
          <w:szCs w:val="22"/>
        </w:rPr>
        <w:t xml:space="preserve"> pages viewed per session for a total of </w:t>
      </w:r>
      <w:r w:rsidR="001960FC">
        <w:rPr>
          <w:rFonts w:ascii="Calibri" w:hAnsi="Calibri"/>
          <w:spacing w:val="-2"/>
          <w:sz w:val="22"/>
          <w:szCs w:val="22"/>
        </w:rPr>
        <w:t>1250</w:t>
      </w:r>
      <w:r w:rsidR="009A3BCC">
        <w:rPr>
          <w:rFonts w:ascii="Calibri" w:hAnsi="Calibri"/>
          <w:spacing w:val="-2"/>
          <w:sz w:val="22"/>
          <w:szCs w:val="22"/>
        </w:rPr>
        <w:t xml:space="preserve"> page views on the website in 201</w:t>
      </w:r>
      <w:r w:rsidR="001960FC">
        <w:rPr>
          <w:rFonts w:ascii="Calibri" w:hAnsi="Calibri"/>
          <w:spacing w:val="-2"/>
          <w:sz w:val="22"/>
          <w:szCs w:val="22"/>
        </w:rPr>
        <w:t>9</w:t>
      </w:r>
      <w:r w:rsidR="009A3BCC">
        <w:rPr>
          <w:rFonts w:ascii="Calibri" w:hAnsi="Calibri"/>
          <w:spacing w:val="-2"/>
          <w:sz w:val="22"/>
          <w:szCs w:val="22"/>
        </w:rPr>
        <w:t xml:space="preserve">.  The website metrics can be found in </w:t>
      </w:r>
      <w:r w:rsidR="009A3BCC" w:rsidRPr="00202A8F">
        <w:rPr>
          <w:rFonts w:ascii="Calibri" w:hAnsi="Calibri"/>
          <w:spacing w:val="-2"/>
          <w:sz w:val="22"/>
          <w:szCs w:val="22"/>
        </w:rPr>
        <w:t>Appendix</w:t>
      </w:r>
      <w:r w:rsidR="000E2D03">
        <w:rPr>
          <w:rFonts w:ascii="Calibri" w:hAnsi="Calibri"/>
          <w:spacing w:val="-2"/>
          <w:sz w:val="22"/>
          <w:szCs w:val="22"/>
        </w:rPr>
        <w:t xml:space="preserve"> B</w:t>
      </w:r>
    </w:p>
    <w:p w14:paraId="67AEFC49" w14:textId="4D8B3CAB" w:rsidR="004B4C52" w:rsidRPr="004B4C52" w:rsidRDefault="006967BF" w:rsidP="004B4C52">
      <w:pPr>
        <w:spacing w:before="0"/>
        <w:rPr>
          <w:b/>
          <w:bCs/>
        </w:rPr>
      </w:pPr>
      <w:r>
        <w:rPr>
          <w:noProof/>
        </w:rPr>
        <w:drawing>
          <wp:anchor distT="0" distB="0" distL="114300" distR="114300" simplePos="0" relativeHeight="251660288" behindDoc="1" locked="0" layoutInCell="1" allowOverlap="1" wp14:anchorId="3E9E3BE7" wp14:editId="4CB7A100">
            <wp:simplePos x="0" y="0"/>
            <wp:positionH relativeFrom="margin">
              <wp:posOffset>4678579</wp:posOffset>
            </wp:positionH>
            <wp:positionV relativeFrom="paragraph">
              <wp:posOffset>-42850</wp:posOffset>
            </wp:positionV>
            <wp:extent cx="1793240" cy="2816225"/>
            <wp:effectExtent l="0" t="0" r="0" b="3175"/>
            <wp:wrapTight wrapText="bothSides">
              <wp:wrapPolygon edited="0">
                <wp:start x="0" y="0"/>
                <wp:lineTo x="0" y="21478"/>
                <wp:lineTo x="21340" y="21478"/>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1286" t="13399" r="31014" b="9270"/>
                    <a:stretch/>
                  </pic:blipFill>
                  <pic:spPr bwMode="auto">
                    <a:xfrm>
                      <a:off x="0" y="0"/>
                      <a:ext cx="1793240" cy="281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4C52">
        <w:rPr>
          <w:rFonts w:ascii="Calibri" w:hAnsi="Calibri"/>
          <w:b/>
          <w:i/>
          <w:iCs/>
          <w:smallCaps/>
          <w:spacing w:val="-2"/>
        </w:rPr>
        <w:t xml:space="preserve">10 Things </w:t>
      </w:r>
      <w:r w:rsidR="004B4C52">
        <w:rPr>
          <w:rFonts w:ascii="Calibri" w:hAnsi="Calibri"/>
          <w:b/>
          <w:smallCaps/>
          <w:spacing w:val="-2"/>
        </w:rPr>
        <w:t>Brochure Update</w:t>
      </w:r>
    </w:p>
    <w:p w14:paraId="3F117036" w14:textId="5F22399A" w:rsidR="004B4C52" w:rsidRPr="00373386" w:rsidRDefault="004B4C52" w:rsidP="004B4C52">
      <w:pPr>
        <w:spacing w:before="0" w:after="480"/>
        <w:rPr>
          <w:rFonts w:ascii="Calibri" w:hAnsi="Calibri"/>
          <w:spacing w:val="-2"/>
          <w:sz w:val="22"/>
          <w:szCs w:val="22"/>
        </w:rPr>
      </w:pPr>
      <w:r>
        <w:rPr>
          <w:rFonts w:ascii="Calibri" w:hAnsi="Calibri"/>
          <w:spacing w:val="-2"/>
          <w:sz w:val="22"/>
          <w:szCs w:val="22"/>
        </w:rPr>
        <w:t xml:space="preserve">In 2019 WMWA members, in coordination with Hennepin County staff, updated the </w:t>
      </w:r>
      <w:r>
        <w:rPr>
          <w:rFonts w:ascii="Calibri" w:hAnsi="Calibri"/>
          <w:i/>
          <w:iCs/>
          <w:spacing w:val="-2"/>
          <w:sz w:val="22"/>
          <w:szCs w:val="22"/>
        </w:rPr>
        <w:t xml:space="preserve">10 Things </w:t>
      </w:r>
      <w:r>
        <w:rPr>
          <w:rFonts w:ascii="Calibri" w:hAnsi="Calibri"/>
          <w:spacing w:val="-2"/>
          <w:sz w:val="22"/>
          <w:szCs w:val="22"/>
        </w:rPr>
        <w:t>brochure.  The new brochure is formatted to match other Hennepin County promotional materials and included updated language and slight modifications to the 10 recommended activities.  The updated brochure was finalized in June 2019.  Hennepin County provided printing services and provided 10,000 brochures to WMWA at no cost for distribution at Watershed PREP lessons and other outreach events.</w:t>
      </w:r>
      <w:r w:rsidRPr="004B4C52">
        <w:rPr>
          <w:noProof/>
        </w:rPr>
        <w:t xml:space="preserve"> </w:t>
      </w:r>
    </w:p>
    <w:p w14:paraId="722C639F" w14:textId="2499E075" w:rsidR="00E34698" w:rsidRPr="004337BB" w:rsidRDefault="00E34698" w:rsidP="00E34698">
      <w:pPr>
        <w:spacing w:before="0"/>
        <w:rPr>
          <w:rFonts w:ascii="Calibri" w:hAnsi="Calibri"/>
          <w:smallCaps/>
          <w:spacing w:val="-2"/>
        </w:rPr>
      </w:pPr>
      <w:r w:rsidRPr="004337BB">
        <w:rPr>
          <w:rFonts w:ascii="Calibri" w:hAnsi="Calibri"/>
          <w:b/>
          <w:smallCaps/>
          <w:spacing w:val="-2"/>
        </w:rPr>
        <w:t>201</w:t>
      </w:r>
      <w:r w:rsidR="00AB53FA">
        <w:rPr>
          <w:rFonts w:ascii="Calibri" w:hAnsi="Calibri"/>
          <w:b/>
          <w:smallCaps/>
          <w:spacing w:val="-2"/>
        </w:rPr>
        <w:t>9</w:t>
      </w:r>
      <w:r w:rsidRPr="004337BB">
        <w:rPr>
          <w:rFonts w:ascii="Calibri" w:hAnsi="Calibri"/>
          <w:b/>
          <w:smallCaps/>
          <w:spacing w:val="-2"/>
        </w:rPr>
        <w:t xml:space="preserve"> Marketing </w:t>
      </w:r>
      <w:r>
        <w:rPr>
          <w:rFonts w:ascii="Calibri" w:hAnsi="Calibri"/>
          <w:b/>
          <w:smallCaps/>
          <w:spacing w:val="-2"/>
        </w:rPr>
        <w:t>Activity</w:t>
      </w:r>
      <w:r w:rsidRPr="004337BB">
        <w:rPr>
          <w:rFonts w:ascii="Calibri" w:hAnsi="Calibri"/>
          <w:smallCaps/>
          <w:spacing w:val="-2"/>
        </w:rPr>
        <w:t xml:space="preserve">  </w:t>
      </w:r>
    </w:p>
    <w:p w14:paraId="633F80BE" w14:textId="21288780" w:rsidR="00CD09A5" w:rsidRDefault="00890D04" w:rsidP="00CD09A5">
      <w:pPr>
        <w:spacing w:before="0" w:after="480"/>
        <w:rPr>
          <w:rFonts w:ascii="Calibri" w:hAnsi="Calibri"/>
          <w:spacing w:val="-2"/>
          <w:sz w:val="22"/>
          <w:szCs w:val="22"/>
        </w:rPr>
      </w:pPr>
      <w:r>
        <w:rPr>
          <w:rFonts w:ascii="Calibri" w:hAnsi="Calibri"/>
          <w:sz w:val="22"/>
          <w:szCs w:val="22"/>
        </w:rPr>
        <w:t xml:space="preserve">In </w:t>
      </w:r>
      <w:r w:rsidR="00CD09A5">
        <w:rPr>
          <w:rFonts w:ascii="Calibri" w:hAnsi="Calibri"/>
          <w:sz w:val="22"/>
          <w:szCs w:val="22"/>
        </w:rPr>
        <w:t xml:space="preserve">May 2016 WMWA contracted with Dawn Pape, Lawn Chair Gardener, LLC, to create a social media campaign for the Pledge to Plant campaign and WMWA in general on Facebook and Twitter.  </w:t>
      </w:r>
      <w:r w:rsidR="00CD09A5">
        <w:rPr>
          <w:rFonts w:ascii="Calibri" w:hAnsi="Calibri"/>
          <w:spacing w:val="-2"/>
          <w:sz w:val="22"/>
          <w:szCs w:val="22"/>
        </w:rPr>
        <w:t>As of December 31, 201</w:t>
      </w:r>
      <w:r w:rsidR="005D003A">
        <w:rPr>
          <w:rFonts w:ascii="Calibri" w:hAnsi="Calibri"/>
          <w:spacing w:val="-2"/>
          <w:sz w:val="22"/>
          <w:szCs w:val="22"/>
        </w:rPr>
        <w:t>9</w:t>
      </w:r>
      <w:r w:rsidR="00CD09A5">
        <w:rPr>
          <w:rFonts w:ascii="Calibri" w:hAnsi="Calibri"/>
          <w:spacing w:val="-2"/>
          <w:sz w:val="22"/>
          <w:szCs w:val="22"/>
        </w:rPr>
        <w:t xml:space="preserve">, the WMWA Twitter page had </w:t>
      </w:r>
      <w:r w:rsidR="009D2C49">
        <w:rPr>
          <w:rFonts w:ascii="Calibri" w:hAnsi="Calibri"/>
          <w:spacing w:val="-2"/>
          <w:sz w:val="22"/>
          <w:szCs w:val="22"/>
        </w:rPr>
        <w:t>1</w:t>
      </w:r>
      <w:r w:rsidR="005D003A">
        <w:rPr>
          <w:rFonts w:ascii="Calibri" w:hAnsi="Calibri"/>
          <w:spacing w:val="-2"/>
          <w:sz w:val="22"/>
          <w:szCs w:val="22"/>
        </w:rPr>
        <w:t>38</w:t>
      </w:r>
      <w:r w:rsidR="00CD09A5">
        <w:rPr>
          <w:rFonts w:ascii="Calibri" w:hAnsi="Calibri"/>
          <w:spacing w:val="-2"/>
          <w:sz w:val="22"/>
          <w:szCs w:val="22"/>
        </w:rPr>
        <w:t xml:space="preserve"> followers.  The most well-received </w:t>
      </w:r>
      <w:r w:rsidR="009D2C49">
        <w:rPr>
          <w:rFonts w:ascii="Calibri" w:hAnsi="Calibri"/>
          <w:spacing w:val="-2"/>
          <w:sz w:val="22"/>
          <w:szCs w:val="22"/>
        </w:rPr>
        <w:t>Tweet</w:t>
      </w:r>
      <w:r w:rsidR="00EA77AB">
        <w:rPr>
          <w:rFonts w:ascii="Calibri" w:hAnsi="Calibri"/>
          <w:spacing w:val="-2"/>
          <w:sz w:val="22"/>
          <w:szCs w:val="22"/>
        </w:rPr>
        <w:t xml:space="preserve"> </w:t>
      </w:r>
      <w:r w:rsidR="00EA77AB" w:rsidRPr="009D2C49">
        <w:rPr>
          <w:rFonts w:ascii="Calibri" w:hAnsi="Calibri"/>
          <w:sz w:val="22"/>
          <w:szCs w:val="22"/>
        </w:rPr>
        <w:t xml:space="preserve">was </w:t>
      </w:r>
      <w:r w:rsidR="009D2C49">
        <w:rPr>
          <w:rFonts w:ascii="Calibri" w:hAnsi="Calibri"/>
          <w:sz w:val="22"/>
          <w:szCs w:val="22"/>
        </w:rPr>
        <w:t>“</w:t>
      </w:r>
      <w:r w:rsidR="009D2C49" w:rsidRPr="009D2C49">
        <w:rPr>
          <w:rFonts w:ascii="Calibri" w:hAnsi="Calibri"/>
          <w:sz w:val="22"/>
          <w:szCs w:val="22"/>
        </w:rPr>
        <w:t xml:space="preserve">Right on </w:t>
      </w:r>
      <w:hyperlink r:id="rId12" w:tgtFrame="_blank" w:history="1">
        <w:r w:rsidR="009D2C49" w:rsidRPr="009D2C49">
          <w:rPr>
            <w:rFonts w:ascii="Calibri" w:hAnsi="Calibri"/>
            <w:sz w:val="22"/>
            <w:szCs w:val="22"/>
          </w:rPr>
          <w:t>@MonarchsJV</w:t>
        </w:r>
      </w:hyperlink>
      <w:r w:rsidR="009D2C49">
        <w:rPr>
          <w:rFonts w:ascii="Calibri" w:hAnsi="Calibri"/>
          <w:sz w:val="22"/>
          <w:szCs w:val="22"/>
        </w:rPr>
        <w:t>”</w:t>
      </w:r>
      <w:r w:rsidR="00CD09A5">
        <w:rPr>
          <w:rFonts w:ascii="Calibri" w:hAnsi="Calibri"/>
          <w:spacing w:val="-2"/>
          <w:sz w:val="22"/>
          <w:szCs w:val="22"/>
        </w:rPr>
        <w:t xml:space="preserve"> </w:t>
      </w:r>
      <w:r w:rsidR="009D2C49">
        <w:rPr>
          <w:rFonts w:ascii="Calibri" w:hAnsi="Calibri"/>
          <w:spacing w:val="-2"/>
          <w:sz w:val="22"/>
          <w:szCs w:val="22"/>
        </w:rPr>
        <w:t>with</w:t>
      </w:r>
      <w:r w:rsidR="00CD09A5">
        <w:rPr>
          <w:rFonts w:ascii="Calibri" w:hAnsi="Calibri"/>
          <w:spacing w:val="-2"/>
          <w:sz w:val="22"/>
          <w:szCs w:val="22"/>
        </w:rPr>
        <w:t xml:space="preserve"> </w:t>
      </w:r>
      <w:r w:rsidR="00D128AE">
        <w:rPr>
          <w:rFonts w:ascii="Calibri" w:hAnsi="Calibri"/>
          <w:spacing w:val="-2"/>
          <w:sz w:val="22"/>
          <w:szCs w:val="22"/>
        </w:rPr>
        <w:t>a reach of</w:t>
      </w:r>
      <w:r w:rsidR="009D2C49">
        <w:rPr>
          <w:rFonts w:ascii="Calibri" w:hAnsi="Calibri"/>
          <w:spacing w:val="-2"/>
          <w:sz w:val="22"/>
          <w:szCs w:val="22"/>
        </w:rPr>
        <w:t xml:space="preserve"> 1,978</w:t>
      </w:r>
      <w:r w:rsidR="00D128AE">
        <w:rPr>
          <w:rFonts w:ascii="Calibri" w:hAnsi="Calibri"/>
          <w:spacing w:val="-2"/>
          <w:sz w:val="22"/>
          <w:szCs w:val="22"/>
        </w:rPr>
        <w:t xml:space="preserve"> and </w:t>
      </w:r>
      <w:r w:rsidR="009D2C49">
        <w:rPr>
          <w:rFonts w:ascii="Calibri" w:hAnsi="Calibri"/>
          <w:spacing w:val="-2"/>
          <w:sz w:val="22"/>
          <w:szCs w:val="22"/>
        </w:rPr>
        <w:t>20</w:t>
      </w:r>
      <w:r w:rsidR="00CD09A5">
        <w:rPr>
          <w:rFonts w:ascii="Calibri" w:hAnsi="Calibri"/>
          <w:spacing w:val="-2"/>
          <w:sz w:val="22"/>
          <w:szCs w:val="22"/>
        </w:rPr>
        <w:t xml:space="preserve"> engagements.</w:t>
      </w:r>
      <w:r w:rsidR="009D2C49">
        <w:rPr>
          <w:rFonts w:ascii="Calibri" w:hAnsi="Calibri"/>
          <w:spacing w:val="-2"/>
          <w:sz w:val="22"/>
          <w:szCs w:val="22"/>
        </w:rPr>
        <w:t xml:space="preserve">  </w:t>
      </w:r>
      <w:proofErr w:type="gramStart"/>
      <w:r w:rsidR="009D2C49">
        <w:rPr>
          <w:rFonts w:ascii="Calibri" w:hAnsi="Calibri"/>
          <w:spacing w:val="-2"/>
          <w:sz w:val="22"/>
          <w:szCs w:val="22"/>
        </w:rPr>
        <w:t>Overall</w:t>
      </w:r>
      <w:proofErr w:type="gramEnd"/>
      <w:r w:rsidR="009D2C49">
        <w:rPr>
          <w:rFonts w:ascii="Calibri" w:hAnsi="Calibri"/>
          <w:spacing w:val="-2"/>
          <w:sz w:val="22"/>
          <w:szCs w:val="22"/>
        </w:rPr>
        <w:t xml:space="preserve"> there were 5</w:t>
      </w:r>
      <w:r w:rsidR="00AB53FA">
        <w:rPr>
          <w:rFonts w:ascii="Calibri" w:hAnsi="Calibri"/>
          <w:spacing w:val="-2"/>
          <w:sz w:val="22"/>
          <w:szCs w:val="22"/>
        </w:rPr>
        <w:t>2</w:t>
      </w:r>
      <w:r w:rsidR="009D2C49">
        <w:rPr>
          <w:rFonts w:ascii="Calibri" w:hAnsi="Calibri"/>
          <w:spacing w:val="-2"/>
          <w:sz w:val="22"/>
          <w:szCs w:val="22"/>
        </w:rPr>
        <w:t xml:space="preserve"> Tweets in 201</w:t>
      </w:r>
      <w:r w:rsidR="00AB53FA">
        <w:rPr>
          <w:rFonts w:ascii="Calibri" w:hAnsi="Calibri"/>
          <w:spacing w:val="-2"/>
          <w:sz w:val="22"/>
          <w:szCs w:val="22"/>
        </w:rPr>
        <w:t>9</w:t>
      </w:r>
      <w:r w:rsidR="009D2C49">
        <w:rPr>
          <w:rFonts w:ascii="Calibri" w:hAnsi="Calibri"/>
          <w:spacing w:val="-2"/>
          <w:sz w:val="22"/>
          <w:szCs w:val="22"/>
        </w:rPr>
        <w:t xml:space="preserve"> with a reach of 13,0</w:t>
      </w:r>
      <w:r w:rsidR="00AB53FA">
        <w:rPr>
          <w:rFonts w:ascii="Calibri" w:hAnsi="Calibri"/>
          <w:spacing w:val="-2"/>
          <w:sz w:val="22"/>
          <w:szCs w:val="22"/>
        </w:rPr>
        <w:t>41</w:t>
      </w:r>
      <w:r w:rsidR="009D2C49">
        <w:rPr>
          <w:rFonts w:ascii="Calibri" w:hAnsi="Calibri"/>
          <w:spacing w:val="-2"/>
          <w:sz w:val="22"/>
          <w:szCs w:val="22"/>
        </w:rPr>
        <w:t xml:space="preserve"> and 2</w:t>
      </w:r>
      <w:r w:rsidR="00AB53FA">
        <w:rPr>
          <w:rFonts w:ascii="Calibri" w:hAnsi="Calibri"/>
          <w:spacing w:val="-2"/>
          <w:sz w:val="22"/>
          <w:szCs w:val="22"/>
        </w:rPr>
        <w:t>51</w:t>
      </w:r>
      <w:r w:rsidR="009D2C49">
        <w:rPr>
          <w:rFonts w:ascii="Calibri" w:hAnsi="Calibri"/>
          <w:spacing w:val="-2"/>
          <w:sz w:val="22"/>
          <w:szCs w:val="22"/>
        </w:rPr>
        <w:t xml:space="preserve"> engagements.</w:t>
      </w:r>
      <w:r w:rsidR="00D128AE">
        <w:rPr>
          <w:rFonts w:ascii="Calibri" w:hAnsi="Calibri"/>
          <w:spacing w:val="-2"/>
          <w:sz w:val="22"/>
          <w:szCs w:val="22"/>
        </w:rPr>
        <w:t xml:space="preserve">  </w:t>
      </w:r>
      <w:r w:rsidR="009D2C49">
        <w:rPr>
          <w:rFonts w:ascii="Calibri" w:hAnsi="Calibri"/>
          <w:spacing w:val="-2"/>
          <w:sz w:val="22"/>
          <w:szCs w:val="22"/>
        </w:rPr>
        <w:t>The Facebook page had 1</w:t>
      </w:r>
      <w:r w:rsidR="005D003A">
        <w:rPr>
          <w:rFonts w:ascii="Calibri" w:hAnsi="Calibri"/>
          <w:spacing w:val="-2"/>
          <w:sz w:val="22"/>
          <w:szCs w:val="22"/>
        </w:rPr>
        <w:t>51</w:t>
      </w:r>
      <w:r w:rsidR="009D2C49">
        <w:rPr>
          <w:rFonts w:ascii="Calibri" w:hAnsi="Calibri"/>
          <w:spacing w:val="-2"/>
          <w:sz w:val="22"/>
          <w:szCs w:val="22"/>
        </w:rPr>
        <w:t xml:space="preserve"> likes and 1</w:t>
      </w:r>
      <w:r w:rsidR="00AB53FA">
        <w:rPr>
          <w:rFonts w:ascii="Calibri" w:hAnsi="Calibri"/>
          <w:spacing w:val="-2"/>
          <w:sz w:val="22"/>
          <w:szCs w:val="22"/>
        </w:rPr>
        <w:t>62</w:t>
      </w:r>
      <w:r w:rsidR="009D2C49">
        <w:rPr>
          <w:rFonts w:ascii="Calibri" w:hAnsi="Calibri"/>
          <w:spacing w:val="-2"/>
          <w:sz w:val="22"/>
          <w:szCs w:val="22"/>
        </w:rPr>
        <w:t xml:space="preserve"> posts resulting in </w:t>
      </w:r>
      <w:r w:rsidR="00AB53FA">
        <w:rPr>
          <w:rFonts w:ascii="Calibri" w:hAnsi="Calibri"/>
          <w:spacing w:val="-2"/>
          <w:sz w:val="22"/>
          <w:szCs w:val="22"/>
        </w:rPr>
        <w:t>62</w:t>
      </w:r>
      <w:r w:rsidR="007543D2">
        <w:rPr>
          <w:rFonts w:ascii="Calibri" w:hAnsi="Calibri"/>
          <w:spacing w:val="-2"/>
          <w:sz w:val="22"/>
          <w:szCs w:val="22"/>
        </w:rPr>
        <w:t>4</w:t>
      </w:r>
      <w:r w:rsidR="009D2C49">
        <w:rPr>
          <w:rFonts w:ascii="Calibri" w:hAnsi="Calibri"/>
          <w:spacing w:val="-2"/>
          <w:sz w:val="22"/>
          <w:szCs w:val="22"/>
        </w:rPr>
        <w:t xml:space="preserve"> engagements.</w:t>
      </w:r>
    </w:p>
    <w:p w14:paraId="1EA9DCCC" w14:textId="77777777" w:rsidR="00890D04" w:rsidRPr="00373386" w:rsidRDefault="00890D04" w:rsidP="00890D04">
      <w:pPr>
        <w:spacing w:before="0" w:after="0"/>
        <w:jc w:val="center"/>
        <w:rPr>
          <w:rFonts w:ascii="Calibri Light" w:hAnsi="Calibri Light"/>
          <w:i/>
          <w:spacing w:val="-2"/>
          <w:sz w:val="20"/>
          <w:szCs w:val="20"/>
        </w:rPr>
      </w:pPr>
      <w:r w:rsidRPr="00373386">
        <w:rPr>
          <w:rFonts w:ascii="Calibri Light" w:hAnsi="Calibri Light"/>
          <w:i/>
          <w:spacing w:val="-2"/>
          <w:sz w:val="20"/>
          <w:szCs w:val="20"/>
        </w:rPr>
        <w:t>To learn more about WMWA, contact:</w:t>
      </w:r>
    </w:p>
    <w:p w14:paraId="75883900" w14:textId="77777777" w:rsidR="00890D04" w:rsidRPr="00373386" w:rsidRDefault="00890D04" w:rsidP="00890D04">
      <w:pPr>
        <w:spacing w:before="0" w:after="0"/>
        <w:jc w:val="center"/>
        <w:rPr>
          <w:rFonts w:ascii="Calibri Light" w:hAnsi="Calibri Light"/>
          <w:i/>
          <w:spacing w:val="-2"/>
          <w:sz w:val="20"/>
          <w:szCs w:val="20"/>
        </w:rPr>
      </w:pPr>
      <w:r w:rsidRPr="00373386">
        <w:rPr>
          <w:rFonts w:ascii="Calibri Light" w:hAnsi="Calibri Light"/>
          <w:i/>
          <w:spacing w:val="-2"/>
          <w:sz w:val="20"/>
          <w:szCs w:val="20"/>
        </w:rPr>
        <w:t xml:space="preserve">Diane Spector, </w:t>
      </w:r>
      <w:proofErr w:type="spellStart"/>
      <w:r w:rsidRPr="00373386">
        <w:rPr>
          <w:rFonts w:ascii="Calibri Light" w:hAnsi="Calibri Light"/>
          <w:i/>
          <w:spacing w:val="-2"/>
          <w:sz w:val="20"/>
          <w:szCs w:val="20"/>
        </w:rPr>
        <w:t>Wenck</w:t>
      </w:r>
      <w:proofErr w:type="spellEnd"/>
      <w:r w:rsidRPr="00373386">
        <w:rPr>
          <w:rFonts w:ascii="Calibri Light" w:hAnsi="Calibri Light"/>
          <w:i/>
          <w:spacing w:val="-2"/>
          <w:sz w:val="20"/>
          <w:szCs w:val="20"/>
        </w:rPr>
        <w:t xml:space="preserve"> Associates, 763.479.4280, dspector@wenck.com </w:t>
      </w:r>
    </w:p>
    <w:p w14:paraId="05FFAC5D" w14:textId="77777777" w:rsidR="00890D04" w:rsidRDefault="00890D04" w:rsidP="00890D04">
      <w:pPr>
        <w:spacing w:before="0"/>
        <w:jc w:val="center"/>
        <w:rPr>
          <w:rFonts w:ascii="Calibri" w:hAnsi="Calibri"/>
          <w:b/>
          <w:smallCaps/>
          <w:spacing w:val="-2"/>
        </w:rPr>
      </w:pPr>
      <w:r w:rsidRPr="00373386">
        <w:rPr>
          <w:rFonts w:ascii="Calibri Light" w:hAnsi="Calibri Light"/>
          <w:i/>
          <w:spacing w:val="-2"/>
          <w:sz w:val="20"/>
          <w:szCs w:val="20"/>
        </w:rPr>
        <w:t>or Amy Juntunen, JASS, 763.553.1144, amy@jass.biz</w:t>
      </w:r>
    </w:p>
    <w:p w14:paraId="3C842CE6" w14:textId="77777777" w:rsidR="00890D04" w:rsidRDefault="00890D04" w:rsidP="00890D04">
      <w:pPr>
        <w:spacing w:before="0"/>
        <w:rPr>
          <w:rFonts w:ascii="Calibri" w:hAnsi="Calibri"/>
          <w:spacing w:val="-2"/>
          <w:sz w:val="22"/>
          <w:szCs w:val="22"/>
        </w:rPr>
      </w:pPr>
      <w:r>
        <w:rPr>
          <w:rFonts w:ascii="Calibri" w:hAnsi="Calibri"/>
          <w:spacing w:val="-2"/>
          <w:sz w:val="22"/>
          <w:szCs w:val="22"/>
        </w:rPr>
        <w:t xml:space="preserve"> </w:t>
      </w:r>
    </w:p>
    <w:p w14:paraId="35BB477A" w14:textId="77777777" w:rsidR="00F933F8" w:rsidRDefault="00F933F8" w:rsidP="00442827">
      <w:pPr>
        <w:spacing w:before="0" w:after="240"/>
        <w:jc w:val="center"/>
        <w:rPr>
          <w:rFonts w:ascii="Calibri" w:hAnsi="Calibri"/>
          <w:spacing w:val="-2"/>
          <w:sz w:val="22"/>
          <w:szCs w:val="22"/>
        </w:rPr>
        <w:sectPr w:rsidR="00F933F8" w:rsidSect="005F6F37">
          <w:pgSz w:w="12240" w:h="15840"/>
          <w:pgMar w:top="-1260" w:right="1152" w:bottom="810" w:left="1152" w:header="900" w:footer="518" w:gutter="0"/>
          <w:cols w:space="720"/>
          <w:titlePg/>
          <w:docGrid w:linePitch="360"/>
        </w:sectPr>
      </w:pPr>
    </w:p>
    <w:p w14:paraId="6CB1D794" w14:textId="77777777" w:rsidR="00DD677B" w:rsidRDefault="00DD677B" w:rsidP="00442827">
      <w:pPr>
        <w:spacing w:before="0" w:after="240"/>
        <w:jc w:val="center"/>
        <w:rPr>
          <w:rFonts w:ascii="Calibri" w:hAnsi="Calibri"/>
          <w:spacing w:val="-2"/>
          <w:sz w:val="22"/>
          <w:szCs w:val="22"/>
        </w:rPr>
      </w:pPr>
    </w:p>
    <w:p w14:paraId="7DA834CF" w14:textId="77777777" w:rsidR="00DD677B" w:rsidRDefault="00DD677B" w:rsidP="00C3330A">
      <w:pPr>
        <w:spacing w:before="0" w:after="240"/>
        <w:rPr>
          <w:rFonts w:ascii="Calibri" w:hAnsi="Calibri"/>
          <w:spacing w:val="-2"/>
          <w:sz w:val="22"/>
          <w:szCs w:val="22"/>
        </w:rPr>
      </w:pPr>
    </w:p>
    <w:p w14:paraId="38FEE6B4" w14:textId="77777777" w:rsidR="00DD677B" w:rsidRDefault="00DD677B" w:rsidP="00C3330A">
      <w:pPr>
        <w:spacing w:before="0" w:after="240"/>
        <w:rPr>
          <w:rFonts w:ascii="Calibri" w:hAnsi="Calibri"/>
          <w:spacing w:val="-2"/>
          <w:sz w:val="22"/>
          <w:szCs w:val="22"/>
        </w:rPr>
      </w:pPr>
    </w:p>
    <w:p w14:paraId="25E56AD3" w14:textId="77777777" w:rsidR="00DD677B" w:rsidRDefault="00DD677B" w:rsidP="00C3330A">
      <w:pPr>
        <w:spacing w:before="0" w:after="240"/>
        <w:rPr>
          <w:rFonts w:ascii="Calibri" w:hAnsi="Calibri"/>
          <w:spacing w:val="-2"/>
          <w:sz w:val="22"/>
          <w:szCs w:val="22"/>
        </w:rPr>
      </w:pPr>
    </w:p>
    <w:p w14:paraId="6D3FD58D" w14:textId="77777777" w:rsidR="00DD677B" w:rsidRDefault="00DD677B" w:rsidP="00C3330A">
      <w:pPr>
        <w:spacing w:before="0" w:after="240"/>
        <w:rPr>
          <w:rFonts w:ascii="Calibri" w:hAnsi="Calibri"/>
          <w:spacing w:val="-2"/>
          <w:sz w:val="22"/>
          <w:szCs w:val="22"/>
        </w:rPr>
      </w:pPr>
    </w:p>
    <w:p w14:paraId="44F06534" w14:textId="77777777" w:rsidR="00DD677B" w:rsidRDefault="00DD677B" w:rsidP="00C3330A">
      <w:pPr>
        <w:spacing w:before="0" w:after="240"/>
        <w:rPr>
          <w:rFonts w:ascii="Calibri" w:hAnsi="Calibri"/>
          <w:spacing w:val="-2"/>
          <w:sz w:val="22"/>
          <w:szCs w:val="22"/>
        </w:rPr>
      </w:pPr>
    </w:p>
    <w:p w14:paraId="556753C8" w14:textId="77777777" w:rsidR="00DD677B" w:rsidRDefault="00DD677B" w:rsidP="00C3330A">
      <w:pPr>
        <w:spacing w:before="0" w:after="240"/>
        <w:rPr>
          <w:rFonts w:ascii="Calibri" w:hAnsi="Calibri"/>
          <w:spacing w:val="-2"/>
          <w:sz w:val="22"/>
          <w:szCs w:val="22"/>
        </w:rPr>
      </w:pPr>
    </w:p>
    <w:p w14:paraId="7805FBF7" w14:textId="77777777" w:rsidR="00DD677B" w:rsidRDefault="00DD677B" w:rsidP="00C3330A">
      <w:pPr>
        <w:spacing w:before="0" w:after="240"/>
        <w:rPr>
          <w:rFonts w:ascii="Calibri" w:hAnsi="Calibri"/>
          <w:spacing w:val="-2"/>
          <w:sz w:val="22"/>
          <w:szCs w:val="22"/>
        </w:rPr>
      </w:pPr>
    </w:p>
    <w:p w14:paraId="18A02A8B" w14:textId="77777777" w:rsidR="00DD677B" w:rsidRDefault="00DD677B" w:rsidP="00C3330A">
      <w:pPr>
        <w:spacing w:before="0" w:after="240"/>
        <w:rPr>
          <w:rFonts w:ascii="Calibri" w:hAnsi="Calibri"/>
          <w:spacing w:val="-2"/>
          <w:sz w:val="22"/>
          <w:szCs w:val="22"/>
        </w:rPr>
      </w:pPr>
    </w:p>
    <w:p w14:paraId="538CDB0E" w14:textId="77777777" w:rsidR="00DD677B" w:rsidRDefault="00DD677B" w:rsidP="00C3330A">
      <w:pPr>
        <w:spacing w:before="0" w:after="240"/>
        <w:rPr>
          <w:rFonts w:ascii="Calibri" w:hAnsi="Calibri"/>
          <w:spacing w:val="-2"/>
          <w:sz w:val="22"/>
          <w:szCs w:val="22"/>
        </w:rPr>
      </w:pPr>
    </w:p>
    <w:p w14:paraId="5DBC89A4" w14:textId="77777777" w:rsidR="00DD677B" w:rsidRDefault="00DD677B" w:rsidP="00C3330A">
      <w:pPr>
        <w:spacing w:before="0" w:after="240"/>
        <w:rPr>
          <w:rFonts w:ascii="Calibri" w:hAnsi="Calibri"/>
          <w:spacing w:val="-2"/>
          <w:sz w:val="22"/>
          <w:szCs w:val="22"/>
        </w:rPr>
      </w:pPr>
    </w:p>
    <w:p w14:paraId="24F94573" w14:textId="77777777" w:rsidR="00DD677B" w:rsidRDefault="00DD677B" w:rsidP="00C3330A">
      <w:pPr>
        <w:spacing w:before="0" w:after="240"/>
        <w:rPr>
          <w:rFonts w:ascii="Calibri" w:hAnsi="Calibri"/>
          <w:spacing w:val="-2"/>
          <w:sz w:val="22"/>
          <w:szCs w:val="22"/>
        </w:rPr>
      </w:pPr>
    </w:p>
    <w:p w14:paraId="09EA23B3" w14:textId="77777777" w:rsidR="00DD677B" w:rsidRDefault="00DD677B" w:rsidP="00C3330A">
      <w:pPr>
        <w:spacing w:before="0" w:after="240"/>
        <w:rPr>
          <w:rFonts w:ascii="Calibri" w:hAnsi="Calibri"/>
          <w:spacing w:val="-2"/>
          <w:sz w:val="22"/>
          <w:szCs w:val="22"/>
        </w:rPr>
      </w:pPr>
    </w:p>
    <w:p w14:paraId="7668321C" w14:textId="77777777" w:rsidR="00EF12EF" w:rsidRPr="007B70E1" w:rsidRDefault="00DD677B" w:rsidP="00DD677B">
      <w:pPr>
        <w:spacing w:before="0" w:after="240"/>
        <w:jc w:val="center"/>
        <w:rPr>
          <w:rFonts w:ascii="Calibri" w:hAnsi="Calibri"/>
          <w:b/>
          <w:smallCaps/>
          <w:spacing w:val="-2"/>
          <w:sz w:val="56"/>
          <w:szCs w:val="56"/>
        </w:rPr>
      </w:pPr>
      <w:r w:rsidRPr="007B70E1">
        <w:rPr>
          <w:rFonts w:ascii="Calibri" w:hAnsi="Calibri"/>
          <w:b/>
          <w:smallCaps/>
          <w:spacing w:val="-2"/>
          <w:sz w:val="56"/>
          <w:szCs w:val="56"/>
        </w:rPr>
        <w:t>Appendi</w:t>
      </w:r>
      <w:r w:rsidR="0025669C" w:rsidRPr="007B70E1">
        <w:rPr>
          <w:rFonts w:ascii="Calibri" w:hAnsi="Calibri"/>
          <w:b/>
          <w:smallCaps/>
          <w:spacing w:val="-2"/>
          <w:sz w:val="56"/>
          <w:szCs w:val="56"/>
        </w:rPr>
        <w:t>x</w:t>
      </w:r>
    </w:p>
    <w:p w14:paraId="16576332" w14:textId="77777777" w:rsidR="00F57D4D" w:rsidRDefault="00F57D4D" w:rsidP="00F57D4D">
      <w:pPr>
        <w:pStyle w:val="Caption"/>
        <w:rPr>
          <w:b w:val="0"/>
          <w:smallCaps/>
          <w:spacing w:val="-2"/>
          <w:sz w:val="28"/>
          <w:szCs w:val="28"/>
        </w:rPr>
      </w:pPr>
      <w:r>
        <w:rPr>
          <w:b w:val="0"/>
          <w:smallCaps/>
          <w:spacing w:val="-2"/>
          <w:sz w:val="28"/>
          <w:szCs w:val="28"/>
        </w:rPr>
        <w:br w:type="page"/>
      </w:r>
      <w:r>
        <w:rPr>
          <w:b w:val="0"/>
          <w:smallCaps/>
          <w:spacing w:val="-2"/>
          <w:sz w:val="28"/>
          <w:szCs w:val="28"/>
        </w:rPr>
        <w:lastRenderedPageBreak/>
        <w:t xml:space="preserve">Appendix A – Watershed PREP / Educator Activity  </w:t>
      </w:r>
    </w:p>
    <w:p w14:paraId="318534EE" w14:textId="77777777" w:rsidR="00F57D4D" w:rsidRDefault="00F57D4D" w:rsidP="00F57D4D">
      <w:pPr>
        <w:tabs>
          <w:tab w:val="decimal" w:pos="567"/>
        </w:tabs>
        <w:jc w:val="left"/>
        <w:rPr>
          <w:b/>
          <w:szCs w:val="22"/>
        </w:rPr>
      </w:pPr>
    </w:p>
    <w:p w14:paraId="5E4C580A" w14:textId="3BD58B31" w:rsidR="00F57D4D" w:rsidRPr="00297598" w:rsidRDefault="00F57D4D" w:rsidP="00F57D4D">
      <w:pPr>
        <w:tabs>
          <w:tab w:val="decimal" w:pos="567"/>
        </w:tabs>
        <w:jc w:val="left"/>
        <w:rPr>
          <w:rFonts w:ascii="Calibri" w:hAnsi="Calibri"/>
          <w:b/>
          <w:bCs/>
          <w:sz w:val="22"/>
          <w:szCs w:val="22"/>
        </w:rPr>
      </w:pPr>
      <w:r w:rsidRPr="00297598">
        <w:rPr>
          <w:rFonts w:ascii="Calibri" w:hAnsi="Calibri"/>
          <w:b/>
          <w:bCs/>
          <w:sz w:val="22"/>
          <w:szCs w:val="22"/>
        </w:rPr>
        <w:t>Table 1. 201</w:t>
      </w:r>
      <w:r w:rsidR="00C71024">
        <w:rPr>
          <w:rFonts w:ascii="Calibri" w:hAnsi="Calibri"/>
          <w:b/>
          <w:bCs/>
          <w:sz w:val="22"/>
          <w:szCs w:val="22"/>
        </w:rPr>
        <w:t>9</w:t>
      </w:r>
      <w:r w:rsidRPr="00297598">
        <w:rPr>
          <w:rFonts w:ascii="Calibri" w:hAnsi="Calibri"/>
          <w:b/>
          <w:bCs/>
          <w:sz w:val="22"/>
          <w:szCs w:val="22"/>
        </w:rPr>
        <w:t xml:space="preserve"> </w:t>
      </w:r>
      <w:r w:rsidR="00297598">
        <w:rPr>
          <w:rFonts w:ascii="Calibri" w:hAnsi="Calibri"/>
          <w:b/>
          <w:bCs/>
          <w:sz w:val="22"/>
          <w:szCs w:val="22"/>
        </w:rPr>
        <w:t>C</w:t>
      </w:r>
      <w:r w:rsidRPr="00297598">
        <w:rPr>
          <w:rFonts w:ascii="Calibri" w:hAnsi="Calibri"/>
          <w:b/>
          <w:bCs/>
          <w:sz w:val="22"/>
          <w:szCs w:val="22"/>
        </w:rPr>
        <w:t>ommunity education and outreach participation</w:t>
      </w:r>
    </w:p>
    <w:tbl>
      <w:tblPr>
        <w:tblW w:w="0" w:type="auto"/>
        <w:tblInd w:w="78" w:type="dxa"/>
        <w:tblLayout w:type="fixed"/>
        <w:tblLook w:val="0000" w:firstRow="0" w:lastRow="0" w:firstColumn="0" w:lastColumn="0" w:noHBand="0" w:noVBand="0"/>
      </w:tblPr>
      <w:tblGrid>
        <w:gridCol w:w="703"/>
        <w:gridCol w:w="2477"/>
        <w:gridCol w:w="1260"/>
        <w:gridCol w:w="810"/>
        <w:gridCol w:w="1332"/>
        <w:gridCol w:w="1350"/>
        <w:gridCol w:w="1458"/>
      </w:tblGrid>
      <w:tr w:rsidR="000D6DFF" w:rsidRPr="00EE4692" w14:paraId="059AEA6A" w14:textId="77777777" w:rsidTr="004A796A">
        <w:trPr>
          <w:trHeight w:val="170"/>
        </w:trPr>
        <w:tc>
          <w:tcPr>
            <w:tcW w:w="703" w:type="dxa"/>
            <w:tcBorders>
              <w:top w:val="nil"/>
              <w:left w:val="nil"/>
              <w:bottom w:val="nil"/>
              <w:right w:val="nil"/>
            </w:tcBorders>
          </w:tcPr>
          <w:p w14:paraId="31DA5FB6" w14:textId="77777777" w:rsidR="000D6DFF" w:rsidRPr="00EE4692" w:rsidRDefault="000D6DFF" w:rsidP="009D287E">
            <w:pPr>
              <w:autoSpaceDE w:val="0"/>
              <w:autoSpaceDN w:val="0"/>
              <w:adjustRightInd w:val="0"/>
              <w:rPr>
                <w:rFonts w:cs="Calibri"/>
                <w:b/>
                <w:bCs/>
                <w:color w:val="000000"/>
                <w:sz w:val="16"/>
                <w:szCs w:val="16"/>
              </w:rPr>
            </w:pPr>
            <w:r w:rsidRPr="00EE4692">
              <w:rPr>
                <w:rFonts w:cs="Calibri"/>
                <w:b/>
                <w:bCs/>
                <w:color w:val="000000"/>
                <w:sz w:val="16"/>
                <w:szCs w:val="16"/>
              </w:rPr>
              <w:t>Date</w:t>
            </w:r>
          </w:p>
        </w:tc>
        <w:tc>
          <w:tcPr>
            <w:tcW w:w="2477" w:type="dxa"/>
            <w:tcBorders>
              <w:top w:val="nil"/>
              <w:left w:val="nil"/>
              <w:bottom w:val="nil"/>
              <w:right w:val="nil"/>
            </w:tcBorders>
          </w:tcPr>
          <w:p w14:paraId="2196880F" w14:textId="77777777" w:rsidR="000D6DFF" w:rsidRPr="00EE4692" w:rsidRDefault="000D6DFF" w:rsidP="009D287E">
            <w:pPr>
              <w:autoSpaceDE w:val="0"/>
              <w:autoSpaceDN w:val="0"/>
              <w:adjustRightInd w:val="0"/>
              <w:rPr>
                <w:rFonts w:cs="Calibri"/>
                <w:b/>
                <w:bCs/>
                <w:color w:val="000000"/>
                <w:sz w:val="16"/>
                <w:szCs w:val="16"/>
              </w:rPr>
            </w:pPr>
            <w:r w:rsidRPr="00EE4692">
              <w:rPr>
                <w:rFonts w:cs="Calibri"/>
                <w:b/>
                <w:bCs/>
                <w:color w:val="000000"/>
                <w:sz w:val="16"/>
                <w:szCs w:val="16"/>
              </w:rPr>
              <w:t>Event</w:t>
            </w:r>
          </w:p>
        </w:tc>
        <w:tc>
          <w:tcPr>
            <w:tcW w:w="1260" w:type="dxa"/>
            <w:tcBorders>
              <w:top w:val="nil"/>
              <w:left w:val="nil"/>
              <w:bottom w:val="nil"/>
              <w:right w:val="nil"/>
            </w:tcBorders>
          </w:tcPr>
          <w:p w14:paraId="26EE711B" w14:textId="77777777" w:rsidR="000D6DFF" w:rsidRPr="00EE4692" w:rsidRDefault="000D6DFF" w:rsidP="009D287E">
            <w:pPr>
              <w:autoSpaceDE w:val="0"/>
              <w:autoSpaceDN w:val="0"/>
              <w:adjustRightInd w:val="0"/>
              <w:jc w:val="center"/>
              <w:rPr>
                <w:rFonts w:cs="Calibri"/>
                <w:b/>
                <w:bCs/>
                <w:color w:val="000000"/>
                <w:sz w:val="16"/>
                <w:szCs w:val="16"/>
              </w:rPr>
            </w:pPr>
            <w:r w:rsidRPr="00EE4692">
              <w:rPr>
                <w:rFonts w:cs="Calibri"/>
                <w:b/>
                <w:bCs/>
                <w:color w:val="000000"/>
                <w:sz w:val="16"/>
                <w:szCs w:val="16"/>
              </w:rPr>
              <w:t>Location</w:t>
            </w:r>
          </w:p>
        </w:tc>
        <w:tc>
          <w:tcPr>
            <w:tcW w:w="810" w:type="dxa"/>
            <w:tcBorders>
              <w:top w:val="nil"/>
              <w:left w:val="nil"/>
              <w:bottom w:val="nil"/>
              <w:right w:val="nil"/>
            </w:tcBorders>
          </w:tcPr>
          <w:p w14:paraId="2475E17E" w14:textId="77777777" w:rsidR="000D6DFF" w:rsidRPr="00EE4692" w:rsidRDefault="000D6DFF" w:rsidP="009D287E">
            <w:pPr>
              <w:autoSpaceDE w:val="0"/>
              <w:autoSpaceDN w:val="0"/>
              <w:adjustRightInd w:val="0"/>
              <w:jc w:val="center"/>
              <w:rPr>
                <w:rFonts w:cs="Calibri"/>
                <w:b/>
                <w:bCs/>
                <w:color w:val="000000"/>
                <w:sz w:val="16"/>
                <w:szCs w:val="16"/>
              </w:rPr>
            </w:pPr>
          </w:p>
        </w:tc>
        <w:tc>
          <w:tcPr>
            <w:tcW w:w="1332" w:type="dxa"/>
            <w:tcBorders>
              <w:top w:val="nil"/>
              <w:left w:val="nil"/>
              <w:bottom w:val="nil"/>
              <w:right w:val="nil"/>
            </w:tcBorders>
          </w:tcPr>
          <w:p w14:paraId="59585997" w14:textId="77777777" w:rsidR="000D6DFF" w:rsidRPr="00EE4692" w:rsidRDefault="000D6DFF" w:rsidP="009D287E">
            <w:pPr>
              <w:autoSpaceDE w:val="0"/>
              <w:autoSpaceDN w:val="0"/>
              <w:adjustRightInd w:val="0"/>
              <w:rPr>
                <w:rFonts w:cs="Calibri"/>
                <w:b/>
                <w:bCs/>
                <w:color w:val="000000"/>
                <w:sz w:val="16"/>
                <w:szCs w:val="16"/>
              </w:rPr>
            </w:pPr>
            <w:r w:rsidRPr="00EE4692">
              <w:rPr>
                <w:rFonts w:cs="Calibri"/>
                <w:b/>
                <w:bCs/>
                <w:color w:val="000000"/>
                <w:sz w:val="16"/>
                <w:szCs w:val="16"/>
              </w:rPr>
              <w:t>Watershed</w:t>
            </w:r>
          </w:p>
        </w:tc>
        <w:tc>
          <w:tcPr>
            <w:tcW w:w="2808" w:type="dxa"/>
            <w:gridSpan w:val="2"/>
            <w:tcBorders>
              <w:top w:val="nil"/>
              <w:left w:val="nil"/>
              <w:bottom w:val="nil"/>
              <w:right w:val="nil"/>
            </w:tcBorders>
            <w:vAlign w:val="center"/>
          </w:tcPr>
          <w:p w14:paraId="2D71E640" w14:textId="77777777" w:rsidR="000D6DFF" w:rsidRPr="00EE4692" w:rsidRDefault="000D6DFF" w:rsidP="009D287E">
            <w:pPr>
              <w:autoSpaceDE w:val="0"/>
              <w:autoSpaceDN w:val="0"/>
              <w:adjustRightInd w:val="0"/>
              <w:jc w:val="center"/>
              <w:rPr>
                <w:rFonts w:cs="Calibri"/>
                <w:b/>
                <w:bCs/>
                <w:color w:val="000000"/>
                <w:sz w:val="16"/>
                <w:szCs w:val="16"/>
              </w:rPr>
            </w:pPr>
            <w:r w:rsidRPr="00EE4692">
              <w:rPr>
                <w:rFonts w:cs="Calibri"/>
                <w:b/>
                <w:bCs/>
                <w:color w:val="000000"/>
                <w:sz w:val="16"/>
                <w:szCs w:val="16"/>
              </w:rPr>
              <w:t># of Attendees</w:t>
            </w:r>
          </w:p>
        </w:tc>
      </w:tr>
      <w:tr w:rsidR="000D6DFF" w:rsidRPr="00EE4692" w14:paraId="715115CC" w14:textId="77777777" w:rsidTr="004A796A">
        <w:trPr>
          <w:trHeight w:val="170"/>
        </w:trPr>
        <w:tc>
          <w:tcPr>
            <w:tcW w:w="703" w:type="dxa"/>
            <w:tcBorders>
              <w:top w:val="single" w:sz="6" w:space="0" w:color="auto"/>
              <w:left w:val="single" w:sz="6" w:space="0" w:color="auto"/>
              <w:bottom w:val="single" w:sz="6" w:space="0" w:color="auto"/>
              <w:right w:val="single" w:sz="6" w:space="0" w:color="auto"/>
            </w:tcBorders>
          </w:tcPr>
          <w:p w14:paraId="231F8AB9" w14:textId="66FC5C32" w:rsidR="000D6DFF" w:rsidRPr="00EE4692" w:rsidRDefault="004A796A" w:rsidP="009D287E">
            <w:pPr>
              <w:autoSpaceDE w:val="0"/>
              <w:autoSpaceDN w:val="0"/>
              <w:adjustRightInd w:val="0"/>
              <w:jc w:val="center"/>
              <w:rPr>
                <w:rFonts w:cs="Calibri"/>
                <w:color w:val="000000"/>
                <w:sz w:val="16"/>
                <w:szCs w:val="16"/>
              </w:rPr>
            </w:pPr>
            <w:r>
              <w:rPr>
                <w:rFonts w:cs="Calibri"/>
                <w:color w:val="000000"/>
                <w:sz w:val="16"/>
                <w:szCs w:val="16"/>
              </w:rPr>
              <w:t>4/27</w:t>
            </w:r>
          </w:p>
        </w:tc>
        <w:tc>
          <w:tcPr>
            <w:tcW w:w="2477" w:type="dxa"/>
            <w:tcBorders>
              <w:top w:val="single" w:sz="6" w:space="0" w:color="auto"/>
              <w:left w:val="single" w:sz="6" w:space="0" w:color="auto"/>
              <w:bottom w:val="single" w:sz="6" w:space="0" w:color="auto"/>
              <w:right w:val="single" w:sz="6" w:space="0" w:color="auto"/>
            </w:tcBorders>
            <w:shd w:val="solid" w:color="FFFFFF" w:fill="auto"/>
          </w:tcPr>
          <w:p w14:paraId="0C19A71D" w14:textId="0BD32D6A" w:rsidR="000D6DFF" w:rsidRPr="00EE4692" w:rsidRDefault="004A796A" w:rsidP="009D287E">
            <w:pPr>
              <w:autoSpaceDE w:val="0"/>
              <w:autoSpaceDN w:val="0"/>
              <w:adjustRightInd w:val="0"/>
              <w:rPr>
                <w:rFonts w:cs="Calibri"/>
                <w:color w:val="000000"/>
                <w:sz w:val="16"/>
                <w:szCs w:val="16"/>
              </w:rPr>
            </w:pPr>
            <w:r>
              <w:rPr>
                <w:rFonts w:cs="Calibri"/>
                <w:color w:val="000000"/>
                <w:sz w:val="16"/>
                <w:szCs w:val="16"/>
              </w:rPr>
              <w:t>Arbor Day Event</w:t>
            </w:r>
          </w:p>
        </w:tc>
        <w:tc>
          <w:tcPr>
            <w:tcW w:w="1260" w:type="dxa"/>
            <w:tcBorders>
              <w:top w:val="single" w:sz="6" w:space="0" w:color="auto"/>
              <w:left w:val="single" w:sz="6" w:space="0" w:color="auto"/>
              <w:bottom w:val="single" w:sz="6" w:space="0" w:color="auto"/>
              <w:right w:val="single" w:sz="6" w:space="0" w:color="auto"/>
            </w:tcBorders>
          </w:tcPr>
          <w:p w14:paraId="4F2CB716" w14:textId="75D0EC58" w:rsidR="000D6DFF" w:rsidRPr="00EE4692" w:rsidRDefault="004A796A" w:rsidP="009D287E">
            <w:pPr>
              <w:autoSpaceDE w:val="0"/>
              <w:autoSpaceDN w:val="0"/>
              <w:adjustRightInd w:val="0"/>
              <w:jc w:val="center"/>
              <w:rPr>
                <w:rFonts w:cs="Calibri"/>
                <w:color w:val="000000"/>
                <w:sz w:val="16"/>
                <w:szCs w:val="16"/>
              </w:rPr>
            </w:pPr>
            <w:r>
              <w:rPr>
                <w:rFonts w:cs="Calibri"/>
                <w:color w:val="000000"/>
                <w:sz w:val="16"/>
                <w:szCs w:val="16"/>
              </w:rPr>
              <w:t>Maple Grove</w:t>
            </w:r>
          </w:p>
        </w:tc>
        <w:tc>
          <w:tcPr>
            <w:tcW w:w="810" w:type="dxa"/>
            <w:tcBorders>
              <w:top w:val="single" w:sz="6" w:space="0" w:color="auto"/>
              <w:left w:val="single" w:sz="6" w:space="0" w:color="auto"/>
              <w:bottom w:val="single" w:sz="6" w:space="0" w:color="auto"/>
              <w:right w:val="single" w:sz="6" w:space="0" w:color="auto"/>
            </w:tcBorders>
          </w:tcPr>
          <w:p w14:paraId="01789FA3" w14:textId="77777777" w:rsidR="000D6DFF" w:rsidRPr="00EE4692" w:rsidRDefault="000D6DFF" w:rsidP="009D287E">
            <w:pPr>
              <w:autoSpaceDE w:val="0"/>
              <w:autoSpaceDN w:val="0"/>
              <w:adjustRightInd w:val="0"/>
              <w:jc w:val="center"/>
              <w:rPr>
                <w:rFonts w:cs="Calibri"/>
                <w:color w:val="000000"/>
                <w:sz w:val="16"/>
                <w:szCs w:val="16"/>
              </w:rPr>
            </w:pPr>
          </w:p>
        </w:tc>
        <w:tc>
          <w:tcPr>
            <w:tcW w:w="1332" w:type="dxa"/>
            <w:tcBorders>
              <w:top w:val="single" w:sz="6" w:space="0" w:color="auto"/>
              <w:left w:val="single" w:sz="6" w:space="0" w:color="auto"/>
              <w:bottom w:val="single" w:sz="6" w:space="0" w:color="auto"/>
              <w:right w:val="single" w:sz="6" w:space="0" w:color="auto"/>
            </w:tcBorders>
          </w:tcPr>
          <w:p w14:paraId="0B90DF20" w14:textId="2F21028C" w:rsidR="000D6DFF" w:rsidRPr="00EE4692" w:rsidRDefault="004A796A" w:rsidP="009D287E">
            <w:pPr>
              <w:autoSpaceDE w:val="0"/>
              <w:autoSpaceDN w:val="0"/>
              <w:adjustRightInd w:val="0"/>
              <w:rPr>
                <w:rFonts w:cs="Calibri"/>
                <w:color w:val="000000"/>
                <w:sz w:val="16"/>
                <w:szCs w:val="16"/>
              </w:rPr>
            </w:pPr>
            <w:r>
              <w:rPr>
                <w:rFonts w:cs="Calibri"/>
                <w:color w:val="000000"/>
                <w:sz w:val="16"/>
                <w:szCs w:val="16"/>
              </w:rPr>
              <w:t>EC/SC</w:t>
            </w:r>
          </w:p>
        </w:tc>
        <w:tc>
          <w:tcPr>
            <w:tcW w:w="1350" w:type="dxa"/>
            <w:tcBorders>
              <w:top w:val="single" w:sz="6" w:space="0" w:color="auto"/>
              <w:left w:val="single" w:sz="6" w:space="0" w:color="auto"/>
              <w:bottom w:val="single" w:sz="6" w:space="0" w:color="auto"/>
              <w:right w:val="single" w:sz="6" w:space="0" w:color="auto"/>
            </w:tcBorders>
          </w:tcPr>
          <w:p w14:paraId="4FCC76DD" w14:textId="17EAE659" w:rsidR="000D6DFF" w:rsidRPr="00EE4692" w:rsidRDefault="004A796A" w:rsidP="009D287E">
            <w:pPr>
              <w:autoSpaceDE w:val="0"/>
              <w:autoSpaceDN w:val="0"/>
              <w:adjustRightInd w:val="0"/>
              <w:rPr>
                <w:rFonts w:cs="Calibri"/>
                <w:color w:val="000000"/>
                <w:sz w:val="16"/>
                <w:szCs w:val="16"/>
              </w:rPr>
            </w:pPr>
            <w:r>
              <w:rPr>
                <w:rFonts w:cs="Calibri"/>
                <w:color w:val="000000"/>
                <w:sz w:val="16"/>
                <w:szCs w:val="16"/>
              </w:rPr>
              <w:t>Tree planting</w:t>
            </w:r>
          </w:p>
        </w:tc>
        <w:tc>
          <w:tcPr>
            <w:tcW w:w="1458" w:type="dxa"/>
            <w:tcBorders>
              <w:top w:val="single" w:sz="6" w:space="0" w:color="auto"/>
              <w:left w:val="single" w:sz="6" w:space="0" w:color="auto"/>
              <w:bottom w:val="single" w:sz="6" w:space="0" w:color="auto"/>
              <w:right w:val="single" w:sz="6" w:space="0" w:color="auto"/>
            </w:tcBorders>
          </w:tcPr>
          <w:p w14:paraId="71F8D004" w14:textId="32225A23" w:rsidR="000D6DFF" w:rsidRPr="00EE4692" w:rsidRDefault="004A796A" w:rsidP="009D287E">
            <w:pPr>
              <w:autoSpaceDE w:val="0"/>
              <w:autoSpaceDN w:val="0"/>
              <w:adjustRightInd w:val="0"/>
              <w:rPr>
                <w:rFonts w:cs="Calibri"/>
                <w:color w:val="000000"/>
                <w:sz w:val="16"/>
                <w:szCs w:val="16"/>
              </w:rPr>
            </w:pPr>
            <w:r>
              <w:rPr>
                <w:rFonts w:cs="Calibri"/>
                <w:color w:val="000000"/>
                <w:sz w:val="16"/>
                <w:szCs w:val="16"/>
              </w:rPr>
              <w:t>62</w:t>
            </w:r>
            <w:r w:rsidR="000D6DFF" w:rsidRPr="00EE4692">
              <w:rPr>
                <w:rFonts w:cs="Calibri"/>
                <w:color w:val="000000"/>
                <w:sz w:val="16"/>
                <w:szCs w:val="16"/>
              </w:rPr>
              <w:t xml:space="preserve"> kids</w:t>
            </w:r>
          </w:p>
        </w:tc>
      </w:tr>
      <w:tr w:rsidR="000D6DFF" w:rsidRPr="00EE4692" w14:paraId="569F7841" w14:textId="77777777" w:rsidTr="004A796A">
        <w:trPr>
          <w:trHeight w:val="170"/>
        </w:trPr>
        <w:tc>
          <w:tcPr>
            <w:tcW w:w="703" w:type="dxa"/>
            <w:tcBorders>
              <w:top w:val="single" w:sz="6" w:space="0" w:color="auto"/>
              <w:left w:val="single" w:sz="6" w:space="0" w:color="auto"/>
              <w:bottom w:val="single" w:sz="6" w:space="0" w:color="auto"/>
              <w:right w:val="single" w:sz="6" w:space="0" w:color="auto"/>
            </w:tcBorders>
          </w:tcPr>
          <w:p w14:paraId="000929F3" w14:textId="20C8D421" w:rsidR="000D6DFF" w:rsidRPr="00EE4692" w:rsidRDefault="000D6DFF" w:rsidP="009D287E">
            <w:pPr>
              <w:autoSpaceDE w:val="0"/>
              <w:autoSpaceDN w:val="0"/>
              <w:adjustRightInd w:val="0"/>
              <w:jc w:val="center"/>
              <w:rPr>
                <w:rFonts w:cs="Calibri"/>
                <w:color w:val="000000"/>
                <w:sz w:val="16"/>
                <w:szCs w:val="16"/>
              </w:rPr>
            </w:pPr>
            <w:r w:rsidRPr="00EE4692">
              <w:rPr>
                <w:rFonts w:cs="Calibri"/>
                <w:color w:val="000000"/>
                <w:sz w:val="16"/>
                <w:szCs w:val="16"/>
              </w:rPr>
              <w:t>8/</w:t>
            </w:r>
            <w:r w:rsidR="004A796A">
              <w:rPr>
                <w:rFonts w:cs="Calibri"/>
                <w:color w:val="000000"/>
                <w:sz w:val="16"/>
                <w:szCs w:val="16"/>
              </w:rPr>
              <w:t>1</w:t>
            </w:r>
          </w:p>
        </w:tc>
        <w:tc>
          <w:tcPr>
            <w:tcW w:w="2477" w:type="dxa"/>
            <w:tcBorders>
              <w:top w:val="single" w:sz="6" w:space="0" w:color="auto"/>
              <w:left w:val="single" w:sz="6" w:space="0" w:color="auto"/>
              <w:bottom w:val="single" w:sz="6" w:space="0" w:color="auto"/>
              <w:right w:val="single" w:sz="6" w:space="0" w:color="auto"/>
            </w:tcBorders>
            <w:shd w:val="solid" w:color="FFFFFF" w:fill="auto"/>
          </w:tcPr>
          <w:p w14:paraId="7A9B055F" w14:textId="77777777" w:rsidR="000D6DFF" w:rsidRPr="00EE4692" w:rsidRDefault="000D6DFF" w:rsidP="009D287E">
            <w:pPr>
              <w:autoSpaceDE w:val="0"/>
              <w:autoSpaceDN w:val="0"/>
              <w:adjustRightInd w:val="0"/>
              <w:rPr>
                <w:rFonts w:cs="Calibri"/>
                <w:color w:val="000000"/>
                <w:sz w:val="16"/>
                <w:szCs w:val="16"/>
              </w:rPr>
            </w:pPr>
            <w:r w:rsidRPr="00EE4692">
              <w:rPr>
                <w:rFonts w:cs="Calibri"/>
                <w:color w:val="000000"/>
                <w:sz w:val="16"/>
                <w:szCs w:val="16"/>
              </w:rPr>
              <w:t>Plymouth Kids Fest</w:t>
            </w:r>
          </w:p>
        </w:tc>
        <w:tc>
          <w:tcPr>
            <w:tcW w:w="1260" w:type="dxa"/>
            <w:tcBorders>
              <w:top w:val="single" w:sz="6" w:space="0" w:color="auto"/>
              <w:left w:val="single" w:sz="6" w:space="0" w:color="auto"/>
              <w:bottom w:val="single" w:sz="6" w:space="0" w:color="auto"/>
              <w:right w:val="single" w:sz="6" w:space="0" w:color="auto"/>
            </w:tcBorders>
          </w:tcPr>
          <w:p w14:paraId="282A1343" w14:textId="77777777" w:rsidR="000D6DFF" w:rsidRPr="00EE4692" w:rsidRDefault="000D6DFF" w:rsidP="009D287E">
            <w:pPr>
              <w:autoSpaceDE w:val="0"/>
              <w:autoSpaceDN w:val="0"/>
              <w:adjustRightInd w:val="0"/>
              <w:jc w:val="center"/>
              <w:rPr>
                <w:rFonts w:cs="Calibri"/>
                <w:color w:val="000000"/>
                <w:sz w:val="16"/>
                <w:szCs w:val="16"/>
              </w:rPr>
            </w:pPr>
            <w:r w:rsidRPr="00EE4692">
              <w:rPr>
                <w:rFonts w:cs="Calibri"/>
                <w:color w:val="000000"/>
                <w:sz w:val="16"/>
                <w:szCs w:val="16"/>
              </w:rPr>
              <w:t>Plymouth</w:t>
            </w:r>
          </w:p>
        </w:tc>
        <w:tc>
          <w:tcPr>
            <w:tcW w:w="810" w:type="dxa"/>
            <w:tcBorders>
              <w:top w:val="single" w:sz="6" w:space="0" w:color="auto"/>
              <w:left w:val="single" w:sz="6" w:space="0" w:color="auto"/>
              <w:bottom w:val="single" w:sz="6" w:space="0" w:color="auto"/>
              <w:right w:val="single" w:sz="6" w:space="0" w:color="auto"/>
            </w:tcBorders>
          </w:tcPr>
          <w:p w14:paraId="7131BB4B" w14:textId="77777777" w:rsidR="000D6DFF" w:rsidRPr="00EE4692" w:rsidRDefault="000D6DFF" w:rsidP="009D287E">
            <w:pPr>
              <w:autoSpaceDE w:val="0"/>
              <w:autoSpaceDN w:val="0"/>
              <w:adjustRightInd w:val="0"/>
              <w:jc w:val="right"/>
              <w:rPr>
                <w:rFonts w:cs="Calibri"/>
                <w:color w:val="000000"/>
                <w:sz w:val="16"/>
                <w:szCs w:val="16"/>
              </w:rPr>
            </w:pPr>
          </w:p>
        </w:tc>
        <w:tc>
          <w:tcPr>
            <w:tcW w:w="1332" w:type="dxa"/>
            <w:tcBorders>
              <w:top w:val="single" w:sz="6" w:space="0" w:color="auto"/>
              <w:left w:val="single" w:sz="6" w:space="0" w:color="auto"/>
              <w:bottom w:val="single" w:sz="6" w:space="0" w:color="auto"/>
              <w:right w:val="single" w:sz="6" w:space="0" w:color="auto"/>
            </w:tcBorders>
          </w:tcPr>
          <w:p w14:paraId="1BEB10CD" w14:textId="12FCD288" w:rsidR="000D6DFF" w:rsidRPr="00EE4692" w:rsidRDefault="004A796A" w:rsidP="009D287E">
            <w:pPr>
              <w:autoSpaceDE w:val="0"/>
              <w:autoSpaceDN w:val="0"/>
              <w:adjustRightInd w:val="0"/>
              <w:rPr>
                <w:rFonts w:cs="Calibri"/>
                <w:color w:val="000000"/>
                <w:sz w:val="16"/>
                <w:szCs w:val="16"/>
              </w:rPr>
            </w:pPr>
            <w:r>
              <w:rPr>
                <w:rFonts w:cs="Calibri"/>
                <w:color w:val="000000"/>
                <w:sz w:val="16"/>
                <w:szCs w:val="16"/>
              </w:rPr>
              <w:t>BC/EC/SC</w:t>
            </w:r>
          </w:p>
        </w:tc>
        <w:tc>
          <w:tcPr>
            <w:tcW w:w="2808" w:type="dxa"/>
            <w:gridSpan w:val="2"/>
            <w:tcBorders>
              <w:top w:val="single" w:sz="6" w:space="0" w:color="auto"/>
              <w:left w:val="single" w:sz="6" w:space="0" w:color="auto"/>
              <w:bottom w:val="single" w:sz="6" w:space="0" w:color="auto"/>
              <w:right w:val="single" w:sz="6" w:space="0" w:color="auto"/>
            </w:tcBorders>
            <w:vAlign w:val="center"/>
          </w:tcPr>
          <w:p w14:paraId="23F05953" w14:textId="1FE910EB" w:rsidR="000D6DFF" w:rsidRPr="00EE4692" w:rsidRDefault="004A796A" w:rsidP="009D287E">
            <w:pPr>
              <w:autoSpaceDE w:val="0"/>
              <w:autoSpaceDN w:val="0"/>
              <w:adjustRightInd w:val="0"/>
              <w:jc w:val="center"/>
              <w:rPr>
                <w:rFonts w:cs="Calibri"/>
                <w:color w:val="000000"/>
                <w:sz w:val="16"/>
                <w:szCs w:val="16"/>
              </w:rPr>
            </w:pPr>
            <w:r>
              <w:rPr>
                <w:rFonts w:cs="Calibri"/>
                <w:color w:val="000000"/>
                <w:sz w:val="16"/>
                <w:szCs w:val="16"/>
              </w:rPr>
              <w:t>4</w:t>
            </w:r>
            <w:r w:rsidR="000D6DFF">
              <w:rPr>
                <w:rFonts w:cs="Calibri"/>
                <w:color w:val="000000"/>
                <w:sz w:val="16"/>
                <w:szCs w:val="16"/>
              </w:rPr>
              <w:t>000 attendees</w:t>
            </w:r>
          </w:p>
        </w:tc>
      </w:tr>
      <w:tr w:rsidR="000D6DFF" w:rsidRPr="00EE4692" w14:paraId="4D7060FF" w14:textId="77777777" w:rsidTr="004A796A">
        <w:trPr>
          <w:trHeight w:val="170"/>
        </w:trPr>
        <w:tc>
          <w:tcPr>
            <w:tcW w:w="703" w:type="dxa"/>
            <w:tcBorders>
              <w:top w:val="single" w:sz="6" w:space="0" w:color="auto"/>
              <w:left w:val="single" w:sz="6" w:space="0" w:color="auto"/>
              <w:bottom w:val="single" w:sz="6" w:space="0" w:color="auto"/>
              <w:right w:val="single" w:sz="6" w:space="0" w:color="auto"/>
            </w:tcBorders>
          </w:tcPr>
          <w:p w14:paraId="3ED52ACF" w14:textId="5A50A6BD" w:rsidR="000D6DFF" w:rsidRPr="00EE4692" w:rsidRDefault="000D6DFF" w:rsidP="009D287E">
            <w:pPr>
              <w:autoSpaceDE w:val="0"/>
              <w:autoSpaceDN w:val="0"/>
              <w:adjustRightInd w:val="0"/>
              <w:jc w:val="center"/>
              <w:rPr>
                <w:rFonts w:cs="Calibri"/>
                <w:color w:val="000000"/>
                <w:sz w:val="16"/>
                <w:szCs w:val="16"/>
              </w:rPr>
            </w:pPr>
            <w:r w:rsidRPr="00EE4692">
              <w:rPr>
                <w:rFonts w:cs="Calibri"/>
                <w:color w:val="000000"/>
                <w:sz w:val="16"/>
                <w:szCs w:val="16"/>
              </w:rPr>
              <w:t>11/</w:t>
            </w:r>
            <w:r w:rsidR="004A796A">
              <w:rPr>
                <w:rFonts w:cs="Calibri"/>
                <w:color w:val="000000"/>
                <w:sz w:val="16"/>
                <w:szCs w:val="16"/>
              </w:rPr>
              <w:t>12</w:t>
            </w:r>
          </w:p>
        </w:tc>
        <w:tc>
          <w:tcPr>
            <w:tcW w:w="2477" w:type="dxa"/>
            <w:tcBorders>
              <w:top w:val="single" w:sz="6" w:space="0" w:color="auto"/>
              <w:left w:val="single" w:sz="6" w:space="0" w:color="auto"/>
              <w:bottom w:val="single" w:sz="6" w:space="0" w:color="auto"/>
              <w:right w:val="single" w:sz="6" w:space="0" w:color="auto"/>
            </w:tcBorders>
            <w:shd w:val="solid" w:color="FFFFFF" w:fill="auto"/>
          </w:tcPr>
          <w:p w14:paraId="12D80ED5" w14:textId="7D622448" w:rsidR="000D6DFF" w:rsidRPr="00EE4692" w:rsidRDefault="004A796A" w:rsidP="009D287E">
            <w:pPr>
              <w:autoSpaceDE w:val="0"/>
              <w:autoSpaceDN w:val="0"/>
              <w:adjustRightInd w:val="0"/>
              <w:rPr>
                <w:rFonts w:cs="Calibri"/>
                <w:color w:val="000000"/>
                <w:sz w:val="16"/>
                <w:szCs w:val="16"/>
              </w:rPr>
            </w:pPr>
            <w:proofErr w:type="spellStart"/>
            <w:r>
              <w:rPr>
                <w:rFonts w:cs="Calibri"/>
                <w:color w:val="000000"/>
                <w:sz w:val="16"/>
                <w:szCs w:val="16"/>
              </w:rPr>
              <w:t>Meadowbook</w:t>
            </w:r>
            <w:proofErr w:type="spellEnd"/>
            <w:r>
              <w:rPr>
                <w:rFonts w:cs="Calibri"/>
                <w:color w:val="000000"/>
                <w:sz w:val="16"/>
                <w:szCs w:val="16"/>
              </w:rPr>
              <w:t xml:space="preserve"> Elementary</w:t>
            </w:r>
          </w:p>
        </w:tc>
        <w:tc>
          <w:tcPr>
            <w:tcW w:w="1260" w:type="dxa"/>
            <w:tcBorders>
              <w:top w:val="single" w:sz="6" w:space="0" w:color="auto"/>
              <w:left w:val="single" w:sz="6" w:space="0" w:color="auto"/>
              <w:bottom w:val="single" w:sz="6" w:space="0" w:color="auto"/>
              <w:right w:val="single" w:sz="6" w:space="0" w:color="auto"/>
            </w:tcBorders>
          </w:tcPr>
          <w:p w14:paraId="05BDCDBC" w14:textId="42D07E97" w:rsidR="000D6DFF" w:rsidRPr="00EE4692" w:rsidRDefault="004A796A" w:rsidP="009D287E">
            <w:pPr>
              <w:autoSpaceDE w:val="0"/>
              <w:autoSpaceDN w:val="0"/>
              <w:adjustRightInd w:val="0"/>
              <w:jc w:val="center"/>
              <w:rPr>
                <w:rFonts w:cs="Calibri"/>
                <w:color w:val="000000"/>
                <w:sz w:val="16"/>
                <w:szCs w:val="16"/>
              </w:rPr>
            </w:pPr>
            <w:r>
              <w:rPr>
                <w:rFonts w:cs="Calibri"/>
                <w:color w:val="000000"/>
                <w:sz w:val="16"/>
                <w:szCs w:val="16"/>
              </w:rPr>
              <w:t>Golden Valley</w:t>
            </w:r>
          </w:p>
        </w:tc>
        <w:tc>
          <w:tcPr>
            <w:tcW w:w="810" w:type="dxa"/>
            <w:tcBorders>
              <w:top w:val="single" w:sz="6" w:space="0" w:color="auto"/>
              <w:left w:val="single" w:sz="6" w:space="0" w:color="auto"/>
              <w:bottom w:val="single" w:sz="6" w:space="0" w:color="auto"/>
              <w:right w:val="single" w:sz="6" w:space="0" w:color="auto"/>
            </w:tcBorders>
          </w:tcPr>
          <w:p w14:paraId="5D8A5C4B" w14:textId="77777777" w:rsidR="000D6DFF" w:rsidRPr="00EE4692" w:rsidRDefault="000D6DFF" w:rsidP="009D287E">
            <w:pPr>
              <w:autoSpaceDE w:val="0"/>
              <w:autoSpaceDN w:val="0"/>
              <w:adjustRightInd w:val="0"/>
              <w:jc w:val="center"/>
              <w:rPr>
                <w:rFonts w:cs="Calibri"/>
                <w:color w:val="000000"/>
                <w:sz w:val="16"/>
                <w:szCs w:val="16"/>
              </w:rPr>
            </w:pPr>
          </w:p>
        </w:tc>
        <w:tc>
          <w:tcPr>
            <w:tcW w:w="1332" w:type="dxa"/>
            <w:tcBorders>
              <w:top w:val="single" w:sz="6" w:space="0" w:color="auto"/>
              <w:left w:val="single" w:sz="6" w:space="0" w:color="auto"/>
              <w:bottom w:val="single" w:sz="6" w:space="0" w:color="auto"/>
              <w:right w:val="single" w:sz="6" w:space="0" w:color="auto"/>
            </w:tcBorders>
          </w:tcPr>
          <w:p w14:paraId="20038F87" w14:textId="3AE2D223" w:rsidR="000D6DFF" w:rsidRPr="00EE4692" w:rsidRDefault="004A796A" w:rsidP="009D287E">
            <w:pPr>
              <w:autoSpaceDE w:val="0"/>
              <w:autoSpaceDN w:val="0"/>
              <w:adjustRightInd w:val="0"/>
              <w:rPr>
                <w:rFonts w:cs="Calibri"/>
                <w:color w:val="000000"/>
                <w:sz w:val="16"/>
                <w:szCs w:val="16"/>
              </w:rPr>
            </w:pPr>
            <w:r>
              <w:rPr>
                <w:rFonts w:cs="Calibri"/>
                <w:color w:val="000000"/>
                <w:sz w:val="16"/>
                <w:szCs w:val="16"/>
              </w:rPr>
              <w:t>Bassett Creek</w:t>
            </w:r>
          </w:p>
        </w:tc>
        <w:tc>
          <w:tcPr>
            <w:tcW w:w="2808" w:type="dxa"/>
            <w:gridSpan w:val="2"/>
            <w:tcBorders>
              <w:top w:val="single" w:sz="6" w:space="0" w:color="auto"/>
              <w:left w:val="single" w:sz="6" w:space="0" w:color="auto"/>
              <w:bottom w:val="single" w:sz="6" w:space="0" w:color="auto"/>
              <w:right w:val="single" w:sz="6" w:space="0" w:color="auto"/>
            </w:tcBorders>
            <w:vAlign w:val="center"/>
          </w:tcPr>
          <w:p w14:paraId="43A5DF32" w14:textId="19913F01" w:rsidR="000D6DFF" w:rsidRPr="00EE4692" w:rsidRDefault="004A796A" w:rsidP="009D287E">
            <w:pPr>
              <w:autoSpaceDE w:val="0"/>
              <w:autoSpaceDN w:val="0"/>
              <w:adjustRightInd w:val="0"/>
              <w:jc w:val="center"/>
              <w:rPr>
                <w:rFonts w:cs="Calibri"/>
                <w:color w:val="000000"/>
                <w:sz w:val="16"/>
                <w:szCs w:val="16"/>
              </w:rPr>
            </w:pPr>
            <w:r>
              <w:rPr>
                <w:rFonts w:cs="Calibri"/>
                <w:color w:val="000000"/>
                <w:sz w:val="16"/>
                <w:szCs w:val="16"/>
              </w:rPr>
              <w:t>Filmed PREP class for video promotion</w:t>
            </w:r>
          </w:p>
        </w:tc>
      </w:tr>
    </w:tbl>
    <w:p w14:paraId="6B45FCB0" w14:textId="77777777" w:rsidR="00F57D4D" w:rsidRPr="00297598" w:rsidRDefault="00F57D4D" w:rsidP="00F57D4D">
      <w:pPr>
        <w:pStyle w:val="Caption"/>
        <w:rPr>
          <w:sz w:val="22"/>
          <w:szCs w:val="22"/>
        </w:rPr>
      </w:pPr>
    </w:p>
    <w:p w14:paraId="76FBD4E9" w14:textId="134D74D6" w:rsidR="00297598" w:rsidRDefault="00297598" w:rsidP="00297598">
      <w:pPr>
        <w:tabs>
          <w:tab w:val="decimal" w:pos="567"/>
        </w:tabs>
        <w:rPr>
          <w:rFonts w:ascii="Calibri" w:hAnsi="Calibri"/>
          <w:sz w:val="22"/>
          <w:szCs w:val="22"/>
        </w:rPr>
      </w:pPr>
      <w:r w:rsidRPr="00297598">
        <w:rPr>
          <w:rFonts w:ascii="Calibri" w:hAnsi="Calibri"/>
          <w:i/>
          <w:sz w:val="22"/>
          <w:szCs w:val="22"/>
        </w:rPr>
        <w:t xml:space="preserve">Community Education and Outreach. </w:t>
      </w:r>
      <w:r w:rsidRPr="00297598">
        <w:rPr>
          <w:rFonts w:ascii="Calibri" w:hAnsi="Calibri"/>
          <w:sz w:val="22"/>
          <w:szCs w:val="22"/>
        </w:rPr>
        <w:t xml:space="preserve">The PREP educators provided outreach </w:t>
      </w:r>
      <w:r w:rsidR="004A796A">
        <w:rPr>
          <w:rFonts w:ascii="Calibri" w:hAnsi="Calibri"/>
          <w:sz w:val="22"/>
          <w:szCs w:val="22"/>
        </w:rPr>
        <w:t>at 2</w:t>
      </w:r>
      <w:r w:rsidRPr="00297598">
        <w:rPr>
          <w:rFonts w:ascii="Calibri" w:hAnsi="Calibri"/>
          <w:sz w:val="22"/>
          <w:szCs w:val="22"/>
        </w:rPr>
        <w:t xml:space="preserve"> community and school events. Because of the nature of these events, it is difficult to keep a tally of the number of contacts made and citizens engaged. </w:t>
      </w:r>
    </w:p>
    <w:p w14:paraId="3623DAEB" w14:textId="77777777" w:rsidR="00297598" w:rsidRPr="00297598" w:rsidRDefault="00297598" w:rsidP="00297598">
      <w:pPr>
        <w:tabs>
          <w:tab w:val="decimal" w:pos="567"/>
        </w:tabs>
        <w:rPr>
          <w:rFonts w:ascii="Calibri" w:hAnsi="Calibri"/>
          <w:sz w:val="22"/>
          <w:szCs w:val="22"/>
        </w:rPr>
      </w:pPr>
    </w:p>
    <w:p w14:paraId="18922EFB" w14:textId="77777777" w:rsidR="00297598" w:rsidRPr="00297598" w:rsidRDefault="00297598" w:rsidP="00297598">
      <w:pPr>
        <w:rPr>
          <w:rFonts w:ascii="Calibri" w:hAnsi="Calibri"/>
          <w:sz w:val="22"/>
          <w:szCs w:val="22"/>
        </w:rPr>
      </w:pPr>
    </w:p>
    <w:p w14:paraId="3B212335" w14:textId="77777777" w:rsidR="00F57D4D" w:rsidRPr="00552223" w:rsidRDefault="00F57D4D" w:rsidP="00F57D4D">
      <w:pPr>
        <w:pStyle w:val="Caption"/>
        <w:rPr>
          <w:b w:val="0"/>
          <w:sz w:val="22"/>
          <w:szCs w:val="22"/>
        </w:rPr>
      </w:pPr>
      <w:r w:rsidRPr="00552223">
        <w:rPr>
          <w:sz w:val="22"/>
          <w:szCs w:val="22"/>
        </w:rPr>
        <w:t xml:space="preserve">Table </w:t>
      </w:r>
      <w:r w:rsidR="00297598">
        <w:rPr>
          <w:sz w:val="22"/>
          <w:szCs w:val="22"/>
        </w:rPr>
        <w:t>2</w:t>
      </w:r>
      <w:r w:rsidRPr="00552223">
        <w:rPr>
          <w:sz w:val="22"/>
          <w:szCs w:val="22"/>
        </w:rPr>
        <w:t>. Watershed PREP Program participation growth.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1350"/>
        <w:gridCol w:w="5598"/>
      </w:tblGrid>
      <w:tr w:rsidR="00F57D4D" w:rsidRPr="00D05C22" w14:paraId="0D9C0AF8" w14:textId="77777777" w:rsidTr="00F57D4D">
        <w:tc>
          <w:tcPr>
            <w:tcW w:w="1278" w:type="dxa"/>
            <w:tcBorders>
              <w:bottom w:val="double" w:sz="4" w:space="0" w:color="auto"/>
            </w:tcBorders>
            <w:shd w:val="clear" w:color="auto" w:fill="auto"/>
          </w:tcPr>
          <w:p w14:paraId="015081CC" w14:textId="77777777" w:rsidR="00F57D4D" w:rsidRPr="00D05C22" w:rsidRDefault="00F57D4D" w:rsidP="00F57D4D">
            <w:pPr>
              <w:pStyle w:val="BodyTextIndent2"/>
              <w:ind w:left="0"/>
              <w:rPr>
                <w:b/>
                <w:sz w:val="20"/>
              </w:rPr>
            </w:pPr>
            <w:r w:rsidRPr="00D05C22">
              <w:rPr>
                <w:b/>
                <w:sz w:val="20"/>
              </w:rPr>
              <w:t>Year</w:t>
            </w:r>
          </w:p>
        </w:tc>
        <w:tc>
          <w:tcPr>
            <w:tcW w:w="1350" w:type="dxa"/>
            <w:tcBorders>
              <w:bottom w:val="double" w:sz="4" w:space="0" w:color="auto"/>
            </w:tcBorders>
            <w:shd w:val="clear" w:color="auto" w:fill="auto"/>
            <w:vAlign w:val="center"/>
          </w:tcPr>
          <w:p w14:paraId="089024E9" w14:textId="77777777" w:rsidR="00F57D4D" w:rsidRPr="00D05C22" w:rsidRDefault="00F57D4D" w:rsidP="00F57D4D">
            <w:pPr>
              <w:pStyle w:val="BodyTextIndent2"/>
              <w:ind w:left="0"/>
              <w:jc w:val="center"/>
              <w:rPr>
                <w:b/>
                <w:sz w:val="20"/>
              </w:rPr>
            </w:pPr>
            <w:r w:rsidRPr="00D05C22">
              <w:rPr>
                <w:b/>
                <w:sz w:val="20"/>
              </w:rPr>
              <w:t># Classrooms</w:t>
            </w:r>
          </w:p>
        </w:tc>
        <w:tc>
          <w:tcPr>
            <w:tcW w:w="1350" w:type="dxa"/>
            <w:tcBorders>
              <w:bottom w:val="double" w:sz="4" w:space="0" w:color="auto"/>
            </w:tcBorders>
            <w:shd w:val="clear" w:color="auto" w:fill="auto"/>
            <w:vAlign w:val="center"/>
          </w:tcPr>
          <w:p w14:paraId="1CE4C229" w14:textId="77777777" w:rsidR="00F57D4D" w:rsidRPr="00D05C22" w:rsidRDefault="00F57D4D" w:rsidP="00F57D4D">
            <w:pPr>
              <w:pStyle w:val="BodyTextIndent2"/>
              <w:ind w:left="0"/>
              <w:jc w:val="center"/>
              <w:rPr>
                <w:b/>
                <w:sz w:val="20"/>
              </w:rPr>
            </w:pPr>
            <w:r w:rsidRPr="00D05C22">
              <w:rPr>
                <w:b/>
                <w:sz w:val="20"/>
              </w:rPr>
              <w:t># Students</w:t>
            </w:r>
          </w:p>
        </w:tc>
        <w:tc>
          <w:tcPr>
            <w:tcW w:w="5598" w:type="dxa"/>
            <w:tcBorders>
              <w:bottom w:val="double" w:sz="4" w:space="0" w:color="auto"/>
            </w:tcBorders>
            <w:shd w:val="clear" w:color="auto" w:fill="auto"/>
          </w:tcPr>
          <w:p w14:paraId="0EF950C3" w14:textId="77777777" w:rsidR="00F57D4D" w:rsidRPr="00D05C22" w:rsidRDefault="00F57D4D" w:rsidP="00F57D4D">
            <w:pPr>
              <w:pStyle w:val="BodyTextIndent2"/>
              <w:ind w:left="0"/>
              <w:rPr>
                <w:b/>
                <w:sz w:val="20"/>
              </w:rPr>
            </w:pPr>
            <w:r w:rsidRPr="00D05C22">
              <w:rPr>
                <w:b/>
                <w:sz w:val="20"/>
              </w:rPr>
              <w:t># and Type of Schools</w:t>
            </w:r>
          </w:p>
        </w:tc>
      </w:tr>
      <w:tr w:rsidR="00F57D4D" w:rsidRPr="00D05C22" w14:paraId="1559553A" w14:textId="77777777" w:rsidTr="00F57D4D">
        <w:tc>
          <w:tcPr>
            <w:tcW w:w="1278" w:type="dxa"/>
            <w:tcBorders>
              <w:top w:val="double" w:sz="4" w:space="0" w:color="auto"/>
              <w:right w:val="nil"/>
            </w:tcBorders>
            <w:shd w:val="clear" w:color="auto" w:fill="auto"/>
          </w:tcPr>
          <w:p w14:paraId="365D77D1" w14:textId="77777777" w:rsidR="00F57D4D" w:rsidRPr="00D05C22" w:rsidRDefault="00F57D4D" w:rsidP="00F57D4D">
            <w:pPr>
              <w:pStyle w:val="BodyTextIndent2"/>
              <w:ind w:left="0"/>
              <w:rPr>
                <w:i/>
                <w:sz w:val="20"/>
              </w:rPr>
            </w:pPr>
            <w:r w:rsidRPr="00D05C22">
              <w:rPr>
                <w:i/>
                <w:sz w:val="20"/>
              </w:rPr>
              <w:t>Lesson 1</w:t>
            </w:r>
          </w:p>
        </w:tc>
        <w:tc>
          <w:tcPr>
            <w:tcW w:w="1350" w:type="dxa"/>
            <w:tcBorders>
              <w:top w:val="double" w:sz="4" w:space="0" w:color="auto"/>
              <w:left w:val="nil"/>
              <w:right w:val="nil"/>
            </w:tcBorders>
            <w:shd w:val="clear" w:color="auto" w:fill="auto"/>
          </w:tcPr>
          <w:p w14:paraId="3ACA5319" w14:textId="77777777" w:rsidR="00F57D4D" w:rsidRPr="00D05C22" w:rsidRDefault="00F57D4D" w:rsidP="00F57D4D">
            <w:pPr>
              <w:pStyle w:val="BodyTextIndent2"/>
              <w:ind w:left="0"/>
              <w:rPr>
                <w:sz w:val="20"/>
              </w:rPr>
            </w:pPr>
          </w:p>
        </w:tc>
        <w:tc>
          <w:tcPr>
            <w:tcW w:w="1350" w:type="dxa"/>
            <w:tcBorders>
              <w:top w:val="double" w:sz="4" w:space="0" w:color="auto"/>
              <w:left w:val="nil"/>
              <w:right w:val="nil"/>
            </w:tcBorders>
            <w:shd w:val="clear" w:color="auto" w:fill="auto"/>
          </w:tcPr>
          <w:p w14:paraId="7EE2B0DB" w14:textId="77777777" w:rsidR="00F57D4D" w:rsidRPr="00D05C22" w:rsidRDefault="00F57D4D" w:rsidP="00F57D4D">
            <w:pPr>
              <w:pStyle w:val="BodyTextIndent2"/>
              <w:ind w:left="0"/>
              <w:rPr>
                <w:sz w:val="20"/>
              </w:rPr>
            </w:pPr>
          </w:p>
        </w:tc>
        <w:tc>
          <w:tcPr>
            <w:tcW w:w="5598" w:type="dxa"/>
            <w:tcBorders>
              <w:top w:val="double" w:sz="4" w:space="0" w:color="auto"/>
              <w:left w:val="nil"/>
            </w:tcBorders>
            <w:shd w:val="clear" w:color="auto" w:fill="auto"/>
          </w:tcPr>
          <w:p w14:paraId="59A7CC66" w14:textId="77777777" w:rsidR="00F57D4D" w:rsidRPr="00D05C22" w:rsidRDefault="00F57D4D" w:rsidP="00F57D4D">
            <w:pPr>
              <w:pStyle w:val="BodyTextIndent2"/>
              <w:ind w:left="0"/>
              <w:rPr>
                <w:sz w:val="20"/>
              </w:rPr>
            </w:pPr>
          </w:p>
        </w:tc>
      </w:tr>
      <w:tr w:rsidR="00F57D4D" w:rsidRPr="00D05C22" w14:paraId="56DB3D20" w14:textId="77777777" w:rsidTr="00F57D4D">
        <w:tc>
          <w:tcPr>
            <w:tcW w:w="1278" w:type="dxa"/>
            <w:shd w:val="clear" w:color="auto" w:fill="auto"/>
          </w:tcPr>
          <w:p w14:paraId="1F274254" w14:textId="77777777" w:rsidR="00F57D4D" w:rsidRPr="00D05C22" w:rsidRDefault="00F57D4D" w:rsidP="00F57D4D">
            <w:pPr>
              <w:pStyle w:val="BodyTextIndent2"/>
              <w:ind w:left="0"/>
              <w:jc w:val="center"/>
              <w:rPr>
                <w:sz w:val="20"/>
              </w:rPr>
            </w:pPr>
            <w:r w:rsidRPr="00D05C22">
              <w:rPr>
                <w:sz w:val="20"/>
              </w:rPr>
              <w:t>2013</w:t>
            </w:r>
          </w:p>
        </w:tc>
        <w:tc>
          <w:tcPr>
            <w:tcW w:w="1350" w:type="dxa"/>
            <w:shd w:val="clear" w:color="auto" w:fill="auto"/>
          </w:tcPr>
          <w:p w14:paraId="40284318" w14:textId="77777777" w:rsidR="00F57D4D" w:rsidRPr="00D05C22" w:rsidRDefault="00F57D4D" w:rsidP="00F57D4D">
            <w:pPr>
              <w:pStyle w:val="BodyTextIndent2"/>
              <w:tabs>
                <w:tab w:val="decimal" w:pos="702"/>
              </w:tabs>
              <w:ind w:left="0"/>
              <w:rPr>
                <w:sz w:val="20"/>
              </w:rPr>
            </w:pPr>
            <w:r w:rsidRPr="00D05C22">
              <w:rPr>
                <w:sz w:val="20"/>
              </w:rPr>
              <w:t>63</w:t>
            </w:r>
          </w:p>
        </w:tc>
        <w:tc>
          <w:tcPr>
            <w:tcW w:w="1350" w:type="dxa"/>
            <w:shd w:val="clear" w:color="auto" w:fill="auto"/>
          </w:tcPr>
          <w:p w14:paraId="63A2BA7F" w14:textId="77777777" w:rsidR="00F57D4D" w:rsidRPr="00D05C22" w:rsidRDefault="00F57D4D" w:rsidP="00F57D4D">
            <w:pPr>
              <w:pStyle w:val="BodyTextIndent2"/>
              <w:tabs>
                <w:tab w:val="decimal" w:pos="770"/>
              </w:tabs>
              <w:ind w:left="0"/>
              <w:rPr>
                <w:sz w:val="20"/>
              </w:rPr>
            </w:pPr>
            <w:r w:rsidRPr="00D05C22">
              <w:rPr>
                <w:sz w:val="20"/>
              </w:rPr>
              <w:t>1,679</w:t>
            </w:r>
          </w:p>
        </w:tc>
        <w:tc>
          <w:tcPr>
            <w:tcW w:w="5598" w:type="dxa"/>
            <w:shd w:val="clear" w:color="auto" w:fill="auto"/>
          </w:tcPr>
          <w:p w14:paraId="74D97E9D" w14:textId="77777777" w:rsidR="00F57D4D" w:rsidRPr="00D05C22" w:rsidRDefault="00F57D4D" w:rsidP="00F57D4D">
            <w:pPr>
              <w:pStyle w:val="BodyTextIndent2"/>
              <w:ind w:left="0"/>
              <w:rPr>
                <w:sz w:val="20"/>
              </w:rPr>
            </w:pPr>
            <w:r w:rsidRPr="00D05C22">
              <w:rPr>
                <w:sz w:val="20"/>
              </w:rPr>
              <w:t>13 in six districts; one charter school; one parochial school</w:t>
            </w:r>
          </w:p>
        </w:tc>
      </w:tr>
      <w:tr w:rsidR="00F57D4D" w:rsidRPr="00D05C22" w14:paraId="01AF1199" w14:textId="77777777" w:rsidTr="00F57D4D">
        <w:tc>
          <w:tcPr>
            <w:tcW w:w="1278" w:type="dxa"/>
            <w:tcBorders>
              <w:bottom w:val="single" w:sz="4" w:space="0" w:color="auto"/>
            </w:tcBorders>
            <w:shd w:val="clear" w:color="auto" w:fill="auto"/>
          </w:tcPr>
          <w:p w14:paraId="33C4EAA3" w14:textId="77777777" w:rsidR="00F57D4D" w:rsidRPr="00D05C22" w:rsidRDefault="00F57D4D" w:rsidP="00F57D4D">
            <w:pPr>
              <w:pStyle w:val="BodyTextIndent2"/>
              <w:ind w:left="0"/>
              <w:jc w:val="center"/>
              <w:rPr>
                <w:sz w:val="20"/>
              </w:rPr>
            </w:pPr>
            <w:r w:rsidRPr="00D05C22">
              <w:rPr>
                <w:sz w:val="20"/>
              </w:rPr>
              <w:t>2014</w:t>
            </w:r>
          </w:p>
        </w:tc>
        <w:tc>
          <w:tcPr>
            <w:tcW w:w="1350" w:type="dxa"/>
            <w:tcBorders>
              <w:bottom w:val="single" w:sz="4" w:space="0" w:color="auto"/>
            </w:tcBorders>
            <w:shd w:val="clear" w:color="auto" w:fill="auto"/>
          </w:tcPr>
          <w:p w14:paraId="246A4C47" w14:textId="77777777" w:rsidR="00F57D4D" w:rsidRPr="00D05C22" w:rsidRDefault="00F57D4D" w:rsidP="00F57D4D">
            <w:pPr>
              <w:pStyle w:val="BodyTextIndent2"/>
              <w:tabs>
                <w:tab w:val="decimal" w:pos="702"/>
              </w:tabs>
              <w:ind w:left="0"/>
              <w:rPr>
                <w:sz w:val="20"/>
              </w:rPr>
            </w:pPr>
            <w:r w:rsidRPr="00D05C22">
              <w:rPr>
                <w:sz w:val="20"/>
              </w:rPr>
              <w:t>116</w:t>
            </w:r>
          </w:p>
        </w:tc>
        <w:tc>
          <w:tcPr>
            <w:tcW w:w="1350" w:type="dxa"/>
            <w:tcBorders>
              <w:bottom w:val="single" w:sz="4" w:space="0" w:color="auto"/>
            </w:tcBorders>
            <w:shd w:val="clear" w:color="auto" w:fill="auto"/>
          </w:tcPr>
          <w:p w14:paraId="1CFD0A33" w14:textId="77777777" w:rsidR="00F57D4D" w:rsidRPr="00D05C22" w:rsidRDefault="00F57D4D" w:rsidP="00F57D4D">
            <w:pPr>
              <w:pStyle w:val="BodyTextIndent2"/>
              <w:tabs>
                <w:tab w:val="decimal" w:pos="770"/>
              </w:tabs>
              <w:ind w:left="0"/>
              <w:rPr>
                <w:sz w:val="20"/>
              </w:rPr>
            </w:pPr>
            <w:r w:rsidRPr="00D05C22">
              <w:rPr>
                <w:sz w:val="20"/>
              </w:rPr>
              <w:t>3,469</w:t>
            </w:r>
          </w:p>
        </w:tc>
        <w:tc>
          <w:tcPr>
            <w:tcW w:w="5598" w:type="dxa"/>
            <w:tcBorders>
              <w:bottom w:val="single" w:sz="4" w:space="0" w:color="auto"/>
            </w:tcBorders>
            <w:shd w:val="clear" w:color="auto" w:fill="auto"/>
          </w:tcPr>
          <w:p w14:paraId="327D082A" w14:textId="77777777" w:rsidR="00F57D4D" w:rsidRPr="00D05C22" w:rsidRDefault="00F57D4D" w:rsidP="00F57D4D">
            <w:pPr>
              <w:pStyle w:val="BodyTextIndent2"/>
              <w:ind w:left="0"/>
              <w:rPr>
                <w:sz w:val="20"/>
              </w:rPr>
            </w:pPr>
            <w:r w:rsidRPr="00D05C22">
              <w:rPr>
                <w:sz w:val="20"/>
              </w:rPr>
              <w:t>30 in seven districts; one magnet school; one parochial school</w:t>
            </w:r>
          </w:p>
        </w:tc>
      </w:tr>
      <w:tr w:rsidR="00F57D4D" w:rsidRPr="00D05C22" w14:paraId="7070299A" w14:textId="77777777" w:rsidTr="00F57D4D">
        <w:tc>
          <w:tcPr>
            <w:tcW w:w="1278" w:type="dxa"/>
            <w:tcBorders>
              <w:bottom w:val="single" w:sz="4" w:space="0" w:color="auto"/>
            </w:tcBorders>
            <w:shd w:val="clear" w:color="auto" w:fill="auto"/>
          </w:tcPr>
          <w:p w14:paraId="3442C1FF" w14:textId="77777777" w:rsidR="00F57D4D" w:rsidRPr="00D05C22" w:rsidRDefault="00F57D4D" w:rsidP="00F57D4D">
            <w:pPr>
              <w:pStyle w:val="BodyTextIndent2"/>
              <w:ind w:left="0"/>
              <w:jc w:val="center"/>
              <w:rPr>
                <w:sz w:val="20"/>
              </w:rPr>
            </w:pPr>
            <w:r w:rsidRPr="00D05C22">
              <w:rPr>
                <w:sz w:val="20"/>
              </w:rPr>
              <w:t>2015</w:t>
            </w:r>
          </w:p>
        </w:tc>
        <w:tc>
          <w:tcPr>
            <w:tcW w:w="1350" w:type="dxa"/>
            <w:tcBorders>
              <w:bottom w:val="single" w:sz="4" w:space="0" w:color="auto"/>
            </w:tcBorders>
            <w:shd w:val="clear" w:color="auto" w:fill="auto"/>
          </w:tcPr>
          <w:p w14:paraId="00191BF3" w14:textId="77777777" w:rsidR="00F57D4D" w:rsidRPr="00D05C22" w:rsidRDefault="00F57D4D" w:rsidP="00F57D4D">
            <w:pPr>
              <w:pStyle w:val="BodyTextIndent2"/>
              <w:tabs>
                <w:tab w:val="decimal" w:pos="702"/>
              </w:tabs>
              <w:ind w:left="0"/>
              <w:rPr>
                <w:sz w:val="20"/>
              </w:rPr>
            </w:pPr>
            <w:r w:rsidRPr="00D05C22">
              <w:rPr>
                <w:sz w:val="20"/>
              </w:rPr>
              <w:t>122</w:t>
            </w:r>
          </w:p>
        </w:tc>
        <w:tc>
          <w:tcPr>
            <w:tcW w:w="1350" w:type="dxa"/>
            <w:tcBorders>
              <w:bottom w:val="single" w:sz="4" w:space="0" w:color="auto"/>
            </w:tcBorders>
            <w:shd w:val="clear" w:color="auto" w:fill="auto"/>
          </w:tcPr>
          <w:p w14:paraId="5E51E842" w14:textId="77777777" w:rsidR="00F57D4D" w:rsidRPr="00D05C22" w:rsidRDefault="00F57D4D" w:rsidP="00F57D4D">
            <w:pPr>
              <w:pStyle w:val="BodyTextIndent2"/>
              <w:tabs>
                <w:tab w:val="decimal" w:pos="770"/>
              </w:tabs>
              <w:ind w:left="0"/>
              <w:rPr>
                <w:sz w:val="20"/>
              </w:rPr>
            </w:pPr>
            <w:r w:rsidRPr="00D05C22">
              <w:rPr>
                <w:sz w:val="20"/>
              </w:rPr>
              <w:t>3,183</w:t>
            </w:r>
          </w:p>
        </w:tc>
        <w:tc>
          <w:tcPr>
            <w:tcW w:w="5598" w:type="dxa"/>
            <w:tcBorders>
              <w:bottom w:val="single" w:sz="4" w:space="0" w:color="auto"/>
            </w:tcBorders>
            <w:shd w:val="clear" w:color="auto" w:fill="auto"/>
          </w:tcPr>
          <w:p w14:paraId="0748018D" w14:textId="77777777" w:rsidR="00F57D4D" w:rsidRPr="00D05C22" w:rsidRDefault="00F57D4D" w:rsidP="00F57D4D">
            <w:pPr>
              <w:pStyle w:val="BodyTextIndent2"/>
              <w:ind w:left="0"/>
              <w:rPr>
                <w:sz w:val="20"/>
              </w:rPr>
            </w:pPr>
            <w:r>
              <w:rPr>
                <w:sz w:val="20"/>
              </w:rPr>
              <w:t>36 in nine districts; two charter schools; five parochial schools</w:t>
            </w:r>
          </w:p>
        </w:tc>
      </w:tr>
      <w:tr w:rsidR="00F57D4D" w:rsidRPr="00D05C22" w14:paraId="0FD7DDBC" w14:textId="77777777" w:rsidTr="00F57D4D">
        <w:tc>
          <w:tcPr>
            <w:tcW w:w="1278" w:type="dxa"/>
            <w:tcBorders>
              <w:bottom w:val="single" w:sz="4" w:space="0" w:color="auto"/>
            </w:tcBorders>
            <w:shd w:val="clear" w:color="auto" w:fill="auto"/>
          </w:tcPr>
          <w:p w14:paraId="19F8FFAB" w14:textId="77777777" w:rsidR="00F57D4D" w:rsidRPr="00C71F8B" w:rsidRDefault="00F57D4D" w:rsidP="00F57D4D">
            <w:pPr>
              <w:pStyle w:val="BodyTextIndent2"/>
              <w:ind w:left="0"/>
              <w:jc w:val="center"/>
              <w:rPr>
                <w:sz w:val="20"/>
              </w:rPr>
            </w:pPr>
            <w:r w:rsidRPr="00C71F8B">
              <w:rPr>
                <w:sz w:val="20"/>
              </w:rPr>
              <w:t>2016</w:t>
            </w:r>
          </w:p>
        </w:tc>
        <w:tc>
          <w:tcPr>
            <w:tcW w:w="1350" w:type="dxa"/>
            <w:tcBorders>
              <w:bottom w:val="single" w:sz="4" w:space="0" w:color="auto"/>
            </w:tcBorders>
            <w:shd w:val="clear" w:color="auto" w:fill="auto"/>
          </w:tcPr>
          <w:p w14:paraId="00750D61" w14:textId="77777777" w:rsidR="00F57D4D" w:rsidRPr="00D05C22" w:rsidRDefault="00F57D4D" w:rsidP="00F57D4D">
            <w:pPr>
              <w:pStyle w:val="BodyTextIndent2"/>
              <w:tabs>
                <w:tab w:val="decimal" w:pos="702"/>
              </w:tabs>
              <w:ind w:left="0"/>
              <w:rPr>
                <w:sz w:val="20"/>
              </w:rPr>
            </w:pPr>
            <w:r>
              <w:rPr>
                <w:sz w:val="20"/>
              </w:rPr>
              <w:t>107</w:t>
            </w:r>
          </w:p>
        </w:tc>
        <w:tc>
          <w:tcPr>
            <w:tcW w:w="1350" w:type="dxa"/>
            <w:tcBorders>
              <w:bottom w:val="single" w:sz="4" w:space="0" w:color="auto"/>
            </w:tcBorders>
            <w:shd w:val="clear" w:color="auto" w:fill="auto"/>
          </w:tcPr>
          <w:p w14:paraId="258EF5F1" w14:textId="77777777" w:rsidR="00F57D4D" w:rsidRPr="00D05C22" w:rsidRDefault="00F57D4D" w:rsidP="00F57D4D">
            <w:pPr>
              <w:pStyle w:val="BodyTextIndent2"/>
              <w:tabs>
                <w:tab w:val="decimal" w:pos="770"/>
              </w:tabs>
              <w:ind w:left="0"/>
              <w:rPr>
                <w:sz w:val="20"/>
              </w:rPr>
            </w:pPr>
            <w:r>
              <w:rPr>
                <w:sz w:val="20"/>
              </w:rPr>
              <w:t>2,850</w:t>
            </w:r>
          </w:p>
        </w:tc>
        <w:tc>
          <w:tcPr>
            <w:tcW w:w="5598" w:type="dxa"/>
            <w:tcBorders>
              <w:bottom w:val="single" w:sz="4" w:space="0" w:color="auto"/>
            </w:tcBorders>
            <w:shd w:val="clear" w:color="auto" w:fill="auto"/>
          </w:tcPr>
          <w:p w14:paraId="787DDEC3" w14:textId="77777777" w:rsidR="00F57D4D" w:rsidRDefault="00F57D4D" w:rsidP="00F57D4D">
            <w:pPr>
              <w:pStyle w:val="BodyTextIndent2"/>
              <w:ind w:left="0"/>
              <w:rPr>
                <w:sz w:val="20"/>
              </w:rPr>
            </w:pPr>
            <w:r>
              <w:rPr>
                <w:sz w:val="20"/>
              </w:rPr>
              <w:t>29 in seven districts, one charter school, 5 parochial schools</w:t>
            </w:r>
          </w:p>
        </w:tc>
      </w:tr>
      <w:tr w:rsidR="00F57D4D" w:rsidRPr="00D05C22" w14:paraId="04CE5F04" w14:textId="77777777" w:rsidTr="00F57D4D">
        <w:tc>
          <w:tcPr>
            <w:tcW w:w="1278" w:type="dxa"/>
            <w:tcBorders>
              <w:bottom w:val="single" w:sz="4" w:space="0" w:color="auto"/>
            </w:tcBorders>
            <w:shd w:val="clear" w:color="auto" w:fill="auto"/>
          </w:tcPr>
          <w:p w14:paraId="67622CF7" w14:textId="77777777" w:rsidR="00F57D4D" w:rsidRPr="00C71F8B" w:rsidRDefault="00F57D4D" w:rsidP="00F57D4D">
            <w:pPr>
              <w:pStyle w:val="BodyTextIndent2"/>
              <w:ind w:left="0"/>
              <w:jc w:val="center"/>
              <w:rPr>
                <w:sz w:val="20"/>
              </w:rPr>
            </w:pPr>
            <w:r>
              <w:rPr>
                <w:sz w:val="20"/>
              </w:rPr>
              <w:t>2017</w:t>
            </w:r>
          </w:p>
        </w:tc>
        <w:tc>
          <w:tcPr>
            <w:tcW w:w="1350" w:type="dxa"/>
            <w:tcBorders>
              <w:bottom w:val="single" w:sz="4" w:space="0" w:color="auto"/>
            </w:tcBorders>
            <w:shd w:val="clear" w:color="auto" w:fill="auto"/>
          </w:tcPr>
          <w:p w14:paraId="3C63FE5C" w14:textId="77777777" w:rsidR="00F57D4D" w:rsidRDefault="00106236" w:rsidP="00F57D4D">
            <w:pPr>
              <w:pStyle w:val="BodyTextIndent2"/>
              <w:tabs>
                <w:tab w:val="decimal" w:pos="702"/>
              </w:tabs>
              <w:ind w:left="0"/>
              <w:rPr>
                <w:sz w:val="20"/>
              </w:rPr>
            </w:pPr>
            <w:r>
              <w:rPr>
                <w:sz w:val="20"/>
              </w:rPr>
              <w:t>125</w:t>
            </w:r>
          </w:p>
        </w:tc>
        <w:tc>
          <w:tcPr>
            <w:tcW w:w="1350" w:type="dxa"/>
            <w:tcBorders>
              <w:bottom w:val="single" w:sz="4" w:space="0" w:color="auto"/>
            </w:tcBorders>
            <w:shd w:val="clear" w:color="auto" w:fill="auto"/>
          </w:tcPr>
          <w:p w14:paraId="6321E836" w14:textId="77777777" w:rsidR="00F57D4D" w:rsidRDefault="00106236" w:rsidP="00F57D4D">
            <w:pPr>
              <w:pStyle w:val="BodyTextIndent2"/>
              <w:tabs>
                <w:tab w:val="decimal" w:pos="770"/>
              </w:tabs>
              <w:ind w:left="0"/>
              <w:rPr>
                <w:sz w:val="20"/>
              </w:rPr>
            </w:pPr>
            <w:r>
              <w:rPr>
                <w:sz w:val="20"/>
              </w:rPr>
              <w:t>3358</w:t>
            </w:r>
          </w:p>
        </w:tc>
        <w:tc>
          <w:tcPr>
            <w:tcW w:w="5598" w:type="dxa"/>
            <w:tcBorders>
              <w:bottom w:val="single" w:sz="4" w:space="0" w:color="auto"/>
            </w:tcBorders>
            <w:shd w:val="clear" w:color="auto" w:fill="auto"/>
          </w:tcPr>
          <w:p w14:paraId="26D642D3" w14:textId="77777777" w:rsidR="00F57D4D" w:rsidRDefault="00F57D4D" w:rsidP="00F57D4D">
            <w:pPr>
              <w:pStyle w:val="BodyTextIndent2"/>
              <w:ind w:left="0"/>
              <w:rPr>
                <w:sz w:val="20"/>
              </w:rPr>
            </w:pPr>
            <w:r>
              <w:rPr>
                <w:sz w:val="20"/>
              </w:rPr>
              <w:t>12 in seven districts, one charter school, one parochial school</w:t>
            </w:r>
          </w:p>
        </w:tc>
      </w:tr>
      <w:tr w:rsidR="00E936FD" w:rsidRPr="00D05C22" w14:paraId="229EF1DF" w14:textId="77777777" w:rsidTr="00F57D4D">
        <w:tc>
          <w:tcPr>
            <w:tcW w:w="1278" w:type="dxa"/>
            <w:tcBorders>
              <w:bottom w:val="single" w:sz="4" w:space="0" w:color="auto"/>
            </w:tcBorders>
            <w:shd w:val="clear" w:color="auto" w:fill="auto"/>
          </w:tcPr>
          <w:p w14:paraId="7C1FBF11" w14:textId="77777777" w:rsidR="00E936FD" w:rsidRDefault="00E936FD" w:rsidP="00F57D4D">
            <w:pPr>
              <w:pStyle w:val="BodyTextIndent2"/>
              <w:ind w:left="0"/>
              <w:jc w:val="center"/>
              <w:rPr>
                <w:sz w:val="20"/>
              </w:rPr>
            </w:pPr>
            <w:r>
              <w:rPr>
                <w:sz w:val="20"/>
              </w:rPr>
              <w:t>2018</w:t>
            </w:r>
          </w:p>
        </w:tc>
        <w:tc>
          <w:tcPr>
            <w:tcW w:w="1350" w:type="dxa"/>
            <w:tcBorders>
              <w:bottom w:val="single" w:sz="4" w:space="0" w:color="auto"/>
            </w:tcBorders>
            <w:shd w:val="clear" w:color="auto" w:fill="auto"/>
          </w:tcPr>
          <w:p w14:paraId="68F1EC3B" w14:textId="77777777" w:rsidR="00E936FD" w:rsidRDefault="00E936FD" w:rsidP="00F57D4D">
            <w:pPr>
              <w:pStyle w:val="BodyTextIndent2"/>
              <w:tabs>
                <w:tab w:val="decimal" w:pos="702"/>
              </w:tabs>
              <w:ind w:left="0"/>
              <w:rPr>
                <w:sz w:val="20"/>
              </w:rPr>
            </w:pPr>
            <w:r>
              <w:rPr>
                <w:sz w:val="20"/>
              </w:rPr>
              <w:t>143</w:t>
            </w:r>
          </w:p>
        </w:tc>
        <w:tc>
          <w:tcPr>
            <w:tcW w:w="1350" w:type="dxa"/>
            <w:tcBorders>
              <w:bottom w:val="single" w:sz="4" w:space="0" w:color="auto"/>
            </w:tcBorders>
            <w:shd w:val="clear" w:color="auto" w:fill="auto"/>
          </w:tcPr>
          <w:p w14:paraId="2400736B" w14:textId="77777777" w:rsidR="00E936FD" w:rsidRDefault="00E936FD" w:rsidP="00F57D4D">
            <w:pPr>
              <w:pStyle w:val="BodyTextIndent2"/>
              <w:tabs>
                <w:tab w:val="decimal" w:pos="770"/>
              </w:tabs>
              <w:ind w:left="0"/>
              <w:rPr>
                <w:sz w:val="20"/>
              </w:rPr>
            </w:pPr>
            <w:r>
              <w:rPr>
                <w:sz w:val="20"/>
              </w:rPr>
              <w:t>3593</w:t>
            </w:r>
          </w:p>
        </w:tc>
        <w:tc>
          <w:tcPr>
            <w:tcW w:w="5598" w:type="dxa"/>
            <w:tcBorders>
              <w:bottom w:val="single" w:sz="4" w:space="0" w:color="auto"/>
            </w:tcBorders>
            <w:shd w:val="clear" w:color="auto" w:fill="auto"/>
          </w:tcPr>
          <w:p w14:paraId="40589D7F" w14:textId="77777777" w:rsidR="00E936FD" w:rsidRDefault="00E936FD" w:rsidP="00F57D4D">
            <w:pPr>
              <w:pStyle w:val="BodyTextIndent2"/>
              <w:ind w:left="0"/>
              <w:rPr>
                <w:sz w:val="20"/>
              </w:rPr>
            </w:pPr>
            <w:r>
              <w:rPr>
                <w:sz w:val="20"/>
              </w:rPr>
              <w:t>34</w:t>
            </w:r>
            <w:r w:rsidR="00DF3509">
              <w:rPr>
                <w:sz w:val="20"/>
              </w:rPr>
              <w:t xml:space="preserve"> i</w:t>
            </w:r>
            <w:r>
              <w:rPr>
                <w:sz w:val="20"/>
              </w:rPr>
              <w:t>n eight districts, one charter school, two parochial schools</w:t>
            </w:r>
          </w:p>
        </w:tc>
      </w:tr>
      <w:tr w:rsidR="004A796A" w:rsidRPr="00D05C22" w14:paraId="027453B2" w14:textId="77777777" w:rsidTr="00F57D4D">
        <w:tc>
          <w:tcPr>
            <w:tcW w:w="1278" w:type="dxa"/>
            <w:tcBorders>
              <w:bottom w:val="single" w:sz="4" w:space="0" w:color="auto"/>
            </w:tcBorders>
            <w:shd w:val="clear" w:color="auto" w:fill="auto"/>
          </w:tcPr>
          <w:p w14:paraId="582CCA53" w14:textId="70DB382F" w:rsidR="004A796A" w:rsidRDefault="004A796A" w:rsidP="00F57D4D">
            <w:pPr>
              <w:pStyle w:val="BodyTextIndent2"/>
              <w:ind w:left="0"/>
              <w:jc w:val="center"/>
              <w:rPr>
                <w:sz w:val="20"/>
              </w:rPr>
            </w:pPr>
            <w:r>
              <w:rPr>
                <w:sz w:val="20"/>
              </w:rPr>
              <w:t>2019</w:t>
            </w:r>
          </w:p>
        </w:tc>
        <w:tc>
          <w:tcPr>
            <w:tcW w:w="1350" w:type="dxa"/>
            <w:tcBorders>
              <w:bottom w:val="single" w:sz="4" w:space="0" w:color="auto"/>
            </w:tcBorders>
            <w:shd w:val="clear" w:color="auto" w:fill="auto"/>
          </w:tcPr>
          <w:p w14:paraId="495AA4A6" w14:textId="2878FE27" w:rsidR="004A796A" w:rsidRDefault="004A796A" w:rsidP="00F57D4D">
            <w:pPr>
              <w:pStyle w:val="BodyTextIndent2"/>
              <w:tabs>
                <w:tab w:val="decimal" w:pos="702"/>
              </w:tabs>
              <w:ind w:left="0"/>
              <w:rPr>
                <w:sz w:val="20"/>
              </w:rPr>
            </w:pPr>
            <w:r>
              <w:rPr>
                <w:sz w:val="20"/>
              </w:rPr>
              <w:t>103</w:t>
            </w:r>
          </w:p>
        </w:tc>
        <w:tc>
          <w:tcPr>
            <w:tcW w:w="1350" w:type="dxa"/>
            <w:tcBorders>
              <w:bottom w:val="single" w:sz="4" w:space="0" w:color="auto"/>
            </w:tcBorders>
            <w:shd w:val="clear" w:color="auto" w:fill="auto"/>
          </w:tcPr>
          <w:p w14:paraId="356B4D9F" w14:textId="3F6F63FF" w:rsidR="004A796A" w:rsidRDefault="004A796A" w:rsidP="00F57D4D">
            <w:pPr>
              <w:pStyle w:val="BodyTextIndent2"/>
              <w:tabs>
                <w:tab w:val="decimal" w:pos="770"/>
              </w:tabs>
              <w:ind w:left="0"/>
              <w:rPr>
                <w:sz w:val="20"/>
              </w:rPr>
            </w:pPr>
            <w:r>
              <w:rPr>
                <w:sz w:val="20"/>
              </w:rPr>
              <w:t>2681</w:t>
            </w:r>
          </w:p>
        </w:tc>
        <w:tc>
          <w:tcPr>
            <w:tcW w:w="5598" w:type="dxa"/>
            <w:tcBorders>
              <w:bottom w:val="single" w:sz="4" w:space="0" w:color="auto"/>
            </w:tcBorders>
            <w:shd w:val="clear" w:color="auto" w:fill="auto"/>
          </w:tcPr>
          <w:p w14:paraId="708D9404" w14:textId="2E568294" w:rsidR="004A796A" w:rsidRDefault="004A796A" w:rsidP="00F57D4D">
            <w:pPr>
              <w:pStyle w:val="BodyTextIndent2"/>
              <w:ind w:left="0"/>
              <w:rPr>
                <w:sz w:val="20"/>
              </w:rPr>
            </w:pPr>
            <w:r>
              <w:rPr>
                <w:sz w:val="20"/>
              </w:rPr>
              <w:t>27 in six districts, one parochial school</w:t>
            </w:r>
          </w:p>
        </w:tc>
      </w:tr>
      <w:tr w:rsidR="00F57D4D" w:rsidRPr="00D05C22" w14:paraId="53B721D7" w14:textId="77777777" w:rsidTr="00F57D4D">
        <w:tc>
          <w:tcPr>
            <w:tcW w:w="1278" w:type="dxa"/>
            <w:tcBorders>
              <w:right w:val="nil"/>
            </w:tcBorders>
            <w:shd w:val="clear" w:color="auto" w:fill="auto"/>
          </w:tcPr>
          <w:p w14:paraId="46B1BE98" w14:textId="77777777" w:rsidR="00F57D4D" w:rsidRPr="00C71F8B" w:rsidRDefault="00F57D4D" w:rsidP="00F57D4D">
            <w:pPr>
              <w:pStyle w:val="BodyTextIndent2"/>
              <w:ind w:left="0"/>
              <w:rPr>
                <w:i/>
                <w:sz w:val="20"/>
              </w:rPr>
            </w:pPr>
            <w:r w:rsidRPr="00C71F8B">
              <w:rPr>
                <w:i/>
                <w:sz w:val="20"/>
              </w:rPr>
              <w:t>Lesson 2</w:t>
            </w:r>
          </w:p>
        </w:tc>
        <w:tc>
          <w:tcPr>
            <w:tcW w:w="1350" w:type="dxa"/>
            <w:tcBorders>
              <w:left w:val="nil"/>
              <w:right w:val="nil"/>
            </w:tcBorders>
            <w:shd w:val="clear" w:color="auto" w:fill="auto"/>
          </w:tcPr>
          <w:p w14:paraId="2BE9AB1B" w14:textId="77777777" w:rsidR="00F57D4D" w:rsidRPr="00D05C22" w:rsidRDefault="00F57D4D" w:rsidP="00F57D4D">
            <w:pPr>
              <w:pStyle w:val="BodyTextIndent2"/>
              <w:tabs>
                <w:tab w:val="decimal" w:pos="702"/>
              </w:tabs>
              <w:ind w:left="0"/>
              <w:rPr>
                <w:sz w:val="20"/>
              </w:rPr>
            </w:pPr>
          </w:p>
        </w:tc>
        <w:tc>
          <w:tcPr>
            <w:tcW w:w="1350" w:type="dxa"/>
            <w:tcBorders>
              <w:left w:val="nil"/>
              <w:right w:val="nil"/>
            </w:tcBorders>
            <w:shd w:val="clear" w:color="auto" w:fill="auto"/>
          </w:tcPr>
          <w:p w14:paraId="3E55F523" w14:textId="77777777" w:rsidR="00F57D4D" w:rsidRPr="00D05C22" w:rsidRDefault="00F57D4D" w:rsidP="00F57D4D">
            <w:pPr>
              <w:pStyle w:val="BodyTextIndent2"/>
              <w:tabs>
                <w:tab w:val="decimal" w:pos="770"/>
              </w:tabs>
              <w:ind w:left="0"/>
              <w:rPr>
                <w:sz w:val="20"/>
              </w:rPr>
            </w:pPr>
          </w:p>
        </w:tc>
        <w:tc>
          <w:tcPr>
            <w:tcW w:w="5598" w:type="dxa"/>
            <w:tcBorders>
              <w:left w:val="nil"/>
            </w:tcBorders>
            <w:shd w:val="clear" w:color="auto" w:fill="auto"/>
          </w:tcPr>
          <w:p w14:paraId="02AA20C0" w14:textId="77777777" w:rsidR="00F57D4D" w:rsidRPr="00D05C22" w:rsidRDefault="00F57D4D" w:rsidP="00F57D4D">
            <w:pPr>
              <w:pStyle w:val="BodyTextIndent2"/>
              <w:ind w:left="0"/>
              <w:rPr>
                <w:sz w:val="20"/>
              </w:rPr>
            </w:pPr>
          </w:p>
        </w:tc>
      </w:tr>
      <w:tr w:rsidR="00F57D4D" w:rsidRPr="00D05C22" w14:paraId="2E452431" w14:textId="77777777" w:rsidTr="00F57D4D">
        <w:tc>
          <w:tcPr>
            <w:tcW w:w="1278" w:type="dxa"/>
            <w:shd w:val="clear" w:color="auto" w:fill="auto"/>
          </w:tcPr>
          <w:p w14:paraId="339A28E0" w14:textId="77777777" w:rsidR="00F57D4D" w:rsidRPr="00C71F8B" w:rsidRDefault="00F57D4D" w:rsidP="00F57D4D">
            <w:pPr>
              <w:pStyle w:val="BodyTextIndent2"/>
              <w:ind w:left="0"/>
              <w:jc w:val="center"/>
              <w:rPr>
                <w:sz w:val="20"/>
              </w:rPr>
            </w:pPr>
            <w:r w:rsidRPr="00C71F8B">
              <w:rPr>
                <w:sz w:val="20"/>
              </w:rPr>
              <w:t>2013</w:t>
            </w:r>
          </w:p>
        </w:tc>
        <w:tc>
          <w:tcPr>
            <w:tcW w:w="1350" w:type="dxa"/>
            <w:shd w:val="clear" w:color="auto" w:fill="auto"/>
          </w:tcPr>
          <w:p w14:paraId="3C1ED5D8" w14:textId="77777777" w:rsidR="00F57D4D" w:rsidRPr="00D05C22" w:rsidRDefault="00F57D4D" w:rsidP="00F57D4D">
            <w:pPr>
              <w:pStyle w:val="BodyTextIndent2"/>
              <w:tabs>
                <w:tab w:val="decimal" w:pos="702"/>
              </w:tabs>
              <w:ind w:left="0"/>
              <w:rPr>
                <w:sz w:val="20"/>
              </w:rPr>
            </w:pPr>
            <w:r w:rsidRPr="00D05C22">
              <w:rPr>
                <w:sz w:val="20"/>
              </w:rPr>
              <w:t>14</w:t>
            </w:r>
          </w:p>
        </w:tc>
        <w:tc>
          <w:tcPr>
            <w:tcW w:w="1350" w:type="dxa"/>
            <w:shd w:val="clear" w:color="auto" w:fill="auto"/>
          </w:tcPr>
          <w:p w14:paraId="05FE895A" w14:textId="77777777" w:rsidR="00F57D4D" w:rsidRPr="00D05C22" w:rsidRDefault="00F57D4D" w:rsidP="00F57D4D">
            <w:pPr>
              <w:pStyle w:val="BodyTextIndent2"/>
              <w:tabs>
                <w:tab w:val="decimal" w:pos="770"/>
              </w:tabs>
              <w:ind w:left="0"/>
              <w:rPr>
                <w:sz w:val="20"/>
              </w:rPr>
            </w:pPr>
            <w:r w:rsidRPr="00D05C22">
              <w:rPr>
                <w:sz w:val="20"/>
              </w:rPr>
              <w:t>390</w:t>
            </w:r>
          </w:p>
        </w:tc>
        <w:tc>
          <w:tcPr>
            <w:tcW w:w="5598" w:type="dxa"/>
            <w:shd w:val="clear" w:color="auto" w:fill="auto"/>
          </w:tcPr>
          <w:p w14:paraId="10E7F8EC" w14:textId="77777777" w:rsidR="00F57D4D" w:rsidRPr="00D05C22" w:rsidRDefault="00F57D4D" w:rsidP="00F57D4D">
            <w:pPr>
              <w:pStyle w:val="BodyTextIndent2"/>
              <w:ind w:left="0"/>
              <w:rPr>
                <w:sz w:val="20"/>
              </w:rPr>
            </w:pPr>
            <w:r w:rsidRPr="00D05C22">
              <w:rPr>
                <w:sz w:val="20"/>
              </w:rPr>
              <w:t>Three in three districts; one charter school; one parochial school</w:t>
            </w:r>
          </w:p>
        </w:tc>
      </w:tr>
      <w:tr w:rsidR="00F57D4D" w:rsidRPr="00D05C22" w14:paraId="43974144" w14:textId="77777777" w:rsidTr="00F57D4D">
        <w:tc>
          <w:tcPr>
            <w:tcW w:w="1278" w:type="dxa"/>
            <w:shd w:val="clear" w:color="auto" w:fill="auto"/>
          </w:tcPr>
          <w:p w14:paraId="2D8A36F5" w14:textId="77777777" w:rsidR="00F57D4D" w:rsidRPr="00C71F8B" w:rsidRDefault="00F57D4D" w:rsidP="00F57D4D">
            <w:pPr>
              <w:pStyle w:val="BodyTextIndent2"/>
              <w:ind w:left="0"/>
              <w:jc w:val="center"/>
              <w:rPr>
                <w:sz w:val="20"/>
              </w:rPr>
            </w:pPr>
            <w:r w:rsidRPr="00C71F8B">
              <w:rPr>
                <w:sz w:val="20"/>
              </w:rPr>
              <w:t>2014</w:t>
            </w:r>
          </w:p>
        </w:tc>
        <w:tc>
          <w:tcPr>
            <w:tcW w:w="1350" w:type="dxa"/>
            <w:shd w:val="clear" w:color="auto" w:fill="auto"/>
          </w:tcPr>
          <w:p w14:paraId="2A6B0F99" w14:textId="77777777" w:rsidR="00F57D4D" w:rsidRPr="00D05C22" w:rsidRDefault="00F57D4D" w:rsidP="00F57D4D">
            <w:pPr>
              <w:pStyle w:val="BodyTextIndent2"/>
              <w:tabs>
                <w:tab w:val="decimal" w:pos="702"/>
              </w:tabs>
              <w:ind w:left="0"/>
              <w:rPr>
                <w:sz w:val="20"/>
              </w:rPr>
            </w:pPr>
            <w:r w:rsidRPr="00D05C22">
              <w:rPr>
                <w:sz w:val="20"/>
              </w:rPr>
              <w:t>22</w:t>
            </w:r>
          </w:p>
        </w:tc>
        <w:tc>
          <w:tcPr>
            <w:tcW w:w="1350" w:type="dxa"/>
            <w:shd w:val="clear" w:color="auto" w:fill="auto"/>
          </w:tcPr>
          <w:p w14:paraId="68423C11" w14:textId="77777777" w:rsidR="00F57D4D" w:rsidRPr="00D05C22" w:rsidRDefault="00F57D4D" w:rsidP="00F57D4D">
            <w:pPr>
              <w:pStyle w:val="BodyTextIndent2"/>
              <w:tabs>
                <w:tab w:val="decimal" w:pos="770"/>
              </w:tabs>
              <w:ind w:left="0"/>
              <w:rPr>
                <w:sz w:val="20"/>
              </w:rPr>
            </w:pPr>
            <w:r w:rsidRPr="00D05C22">
              <w:rPr>
                <w:sz w:val="20"/>
              </w:rPr>
              <w:t>645</w:t>
            </w:r>
          </w:p>
        </w:tc>
        <w:tc>
          <w:tcPr>
            <w:tcW w:w="5598" w:type="dxa"/>
            <w:shd w:val="clear" w:color="auto" w:fill="auto"/>
          </w:tcPr>
          <w:p w14:paraId="5007500F" w14:textId="77777777" w:rsidR="00F57D4D" w:rsidRPr="00D05C22" w:rsidRDefault="00F57D4D" w:rsidP="00F57D4D">
            <w:pPr>
              <w:pStyle w:val="BodyTextIndent2"/>
              <w:ind w:left="0"/>
              <w:rPr>
                <w:sz w:val="20"/>
              </w:rPr>
            </w:pPr>
            <w:r w:rsidRPr="00D05C22">
              <w:rPr>
                <w:sz w:val="20"/>
              </w:rPr>
              <w:t>Five in three districts</w:t>
            </w:r>
          </w:p>
        </w:tc>
      </w:tr>
      <w:tr w:rsidR="00F57D4D" w:rsidRPr="005226B1" w14:paraId="4CBF2893" w14:textId="77777777" w:rsidTr="00F57D4D">
        <w:tc>
          <w:tcPr>
            <w:tcW w:w="1278" w:type="dxa"/>
            <w:shd w:val="clear" w:color="auto" w:fill="auto"/>
          </w:tcPr>
          <w:p w14:paraId="1CAFA42C" w14:textId="77777777" w:rsidR="00F57D4D" w:rsidRPr="00C71F8B" w:rsidRDefault="00F57D4D" w:rsidP="00F57D4D">
            <w:pPr>
              <w:pStyle w:val="BodyTextIndent2"/>
              <w:ind w:left="0"/>
              <w:jc w:val="center"/>
              <w:rPr>
                <w:sz w:val="20"/>
              </w:rPr>
            </w:pPr>
            <w:r w:rsidRPr="00C71F8B">
              <w:rPr>
                <w:sz w:val="20"/>
              </w:rPr>
              <w:t>2015</w:t>
            </w:r>
          </w:p>
        </w:tc>
        <w:tc>
          <w:tcPr>
            <w:tcW w:w="1350" w:type="dxa"/>
            <w:shd w:val="clear" w:color="auto" w:fill="auto"/>
          </w:tcPr>
          <w:p w14:paraId="1939F6FE" w14:textId="77777777" w:rsidR="00F57D4D" w:rsidRPr="00D05C22" w:rsidRDefault="00F57D4D" w:rsidP="00F57D4D">
            <w:pPr>
              <w:pStyle w:val="BodyTextIndent2"/>
              <w:tabs>
                <w:tab w:val="decimal" w:pos="702"/>
              </w:tabs>
              <w:ind w:left="0"/>
              <w:rPr>
                <w:sz w:val="20"/>
              </w:rPr>
            </w:pPr>
            <w:r w:rsidRPr="00D05C22">
              <w:rPr>
                <w:sz w:val="20"/>
              </w:rPr>
              <w:t>27</w:t>
            </w:r>
          </w:p>
        </w:tc>
        <w:tc>
          <w:tcPr>
            <w:tcW w:w="1350" w:type="dxa"/>
            <w:shd w:val="clear" w:color="auto" w:fill="auto"/>
          </w:tcPr>
          <w:p w14:paraId="5FC51AEE" w14:textId="77777777" w:rsidR="00F57D4D" w:rsidRPr="00D05C22" w:rsidRDefault="00F57D4D" w:rsidP="00F57D4D">
            <w:pPr>
              <w:pStyle w:val="BodyTextIndent2"/>
              <w:tabs>
                <w:tab w:val="decimal" w:pos="770"/>
              </w:tabs>
              <w:ind w:left="0"/>
              <w:rPr>
                <w:sz w:val="20"/>
              </w:rPr>
            </w:pPr>
            <w:r w:rsidRPr="00D05C22">
              <w:rPr>
                <w:sz w:val="20"/>
              </w:rPr>
              <w:t>859</w:t>
            </w:r>
          </w:p>
        </w:tc>
        <w:tc>
          <w:tcPr>
            <w:tcW w:w="5598" w:type="dxa"/>
            <w:shd w:val="clear" w:color="auto" w:fill="auto"/>
          </w:tcPr>
          <w:p w14:paraId="27A70031" w14:textId="77777777" w:rsidR="00F57D4D" w:rsidRPr="00D05C22" w:rsidRDefault="00F57D4D" w:rsidP="00F57D4D">
            <w:pPr>
              <w:pStyle w:val="BodyTextIndent2"/>
              <w:ind w:left="0"/>
              <w:rPr>
                <w:sz w:val="20"/>
              </w:rPr>
            </w:pPr>
            <w:r>
              <w:rPr>
                <w:sz w:val="20"/>
              </w:rPr>
              <w:t>Six in five districts</w:t>
            </w:r>
          </w:p>
        </w:tc>
      </w:tr>
      <w:tr w:rsidR="00F57D4D" w:rsidRPr="005226B1" w14:paraId="7BF3BA26" w14:textId="77777777" w:rsidTr="00F57D4D">
        <w:tc>
          <w:tcPr>
            <w:tcW w:w="1278" w:type="dxa"/>
            <w:shd w:val="clear" w:color="auto" w:fill="auto"/>
          </w:tcPr>
          <w:p w14:paraId="5C8461E6" w14:textId="77777777" w:rsidR="00F57D4D" w:rsidRPr="00C71F8B" w:rsidRDefault="00F57D4D" w:rsidP="00F57D4D">
            <w:pPr>
              <w:pStyle w:val="BodyTextIndent2"/>
              <w:ind w:left="0"/>
              <w:jc w:val="center"/>
              <w:rPr>
                <w:sz w:val="20"/>
              </w:rPr>
            </w:pPr>
            <w:r w:rsidRPr="00C71F8B">
              <w:rPr>
                <w:sz w:val="20"/>
              </w:rPr>
              <w:t>2016</w:t>
            </w:r>
          </w:p>
        </w:tc>
        <w:tc>
          <w:tcPr>
            <w:tcW w:w="1350" w:type="dxa"/>
            <w:shd w:val="clear" w:color="auto" w:fill="auto"/>
          </w:tcPr>
          <w:p w14:paraId="5DAC8DDE" w14:textId="77777777" w:rsidR="00F57D4D" w:rsidRPr="00D05C22" w:rsidRDefault="00F57D4D" w:rsidP="00F57D4D">
            <w:pPr>
              <w:pStyle w:val="BodyTextIndent2"/>
              <w:tabs>
                <w:tab w:val="decimal" w:pos="702"/>
              </w:tabs>
              <w:ind w:left="0"/>
              <w:rPr>
                <w:sz w:val="20"/>
              </w:rPr>
            </w:pPr>
            <w:r>
              <w:rPr>
                <w:sz w:val="20"/>
              </w:rPr>
              <w:t>20</w:t>
            </w:r>
          </w:p>
        </w:tc>
        <w:tc>
          <w:tcPr>
            <w:tcW w:w="1350" w:type="dxa"/>
            <w:shd w:val="clear" w:color="auto" w:fill="auto"/>
          </w:tcPr>
          <w:p w14:paraId="3FCB6B45" w14:textId="77777777" w:rsidR="00F57D4D" w:rsidRPr="00D05C22" w:rsidRDefault="00F57D4D" w:rsidP="00F57D4D">
            <w:pPr>
              <w:pStyle w:val="BodyTextIndent2"/>
              <w:tabs>
                <w:tab w:val="decimal" w:pos="770"/>
              </w:tabs>
              <w:ind w:left="0"/>
              <w:rPr>
                <w:sz w:val="20"/>
              </w:rPr>
            </w:pPr>
            <w:r>
              <w:rPr>
                <w:sz w:val="20"/>
              </w:rPr>
              <w:t>524</w:t>
            </w:r>
          </w:p>
        </w:tc>
        <w:tc>
          <w:tcPr>
            <w:tcW w:w="5598" w:type="dxa"/>
            <w:shd w:val="clear" w:color="auto" w:fill="auto"/>
          </w:tcPr>
          <w:p w14:paraId="79DF05F0" w14:textId="77777777" w:rsidR="00F57D4D" w:rsidRDefault="00F57D4D" w:rsidP="00F57D4D">
            <w:pPr>
              <w:pStyle w:val="BodyTextIndent2"/>
              <w:ind w:left="0"/>
              <w:rPr>
                <w:sz w:val="20"/>
              </w:rPr>
            </w:pPr>
            <w:r w:rsidRPr="009E3872">
              <w:rPr>
                <w:sz w:val="20"/>
              </w:rPr>
              <w:t>Five</w:t>
            </w:r>
            <w:r>
              <w:rPr>
                <w:sz w:val="20"/>
              </w:rPr>
              <w:t xml:space="preserve"> in three districts, one parochial school</w:t>
            </w:r>
          </w:p>
        </w:tc>
      </w:tr>
      <w:tr w:rsidR="00F57D4D" w:rsidRPr="005226B1" w14:paraId="0B3568EF" w14:textId="77777777" w:rsidTr="00F57D4D">
        <w:tc>
          <w:tcPr>
            <w:tcW w:w="1278" w:type="dxa"/>
            <w:shd w:val="clear" w:color="auto" w:fill="auto"/>
          </w:tcPr>
          <w:p w14:paraId="50394EA5" w14:textId="77777777" w:rsidR="00F57D4D" w:rsidRPr="00C71F8B" w:rsidRDefault="00F57D4D" w:rsidP="00F57D4D">
            <w:pPr>
              <w:pStyle w:val="BodyTextIndent2"/>
              <w:ind w:left="0"/>
              <w:jc w:val="center"/>
              <w:rPr>
                <w:sz w:val="20"/>
              </w:rPr>
            </w:pPr>
            <w:r>
              <w:rPr>
                <w:sz w:val="20"/>
              </w:rPr>
              <w:t>2017</w:t>
            </w:r>
          </w:p>
        </w:tc>
        <w:tc>
          <w:tcPr>
            <w:tcW w:w="1350" w:type="dxa"/>
            <w:shd w:val="clear" w:color="auto" w:fill="auto"/>
          </w:tcPr>
          <w:p w14:paraId="418B001C" w14:textId="77777777" w:rsidR="00F57D4D" w:rsidRDefault="00F57D4D" w:rsidP="00F57D4D">
            <w:pPr>
              <w:pStyle w:val="BodyTextIndent2"/>
              <w:tabs>
                <w:tab w:val="decimal" w:pos="702"/>
              </w:tabs>
              <w:ind w:left="0"/>
              <w:rPr>
                <w:sz w:val="20"/>
              </w:rPr>
            </w:pPr>
            <w:r>
              <w:rPr>
                <w:sz w:val="20"/>
              </w:rPr>
              <w:t>38</w:t>
            </w:r>
          </w:p>
        </w:tc>
        <w:tc>
          <w:tcPr>
            <w:tcW w:w="1350" w:type="dxa"/>
            <w:shd w:val="clear" w:color="auto" w:fill="auto"/>
          </w:tcPr>
          <w:p w14:paraId="0C9008CB" w14:textId="77777777" w:rsidR="00F57D4D" w:rsidRDefault="00F57D4D" w:rsidP="00F57D4D">
            <w:pPr>
              <w:pStyle w:val="BodyTextIndent2"/>
              <w:tabs>
                <w:tab w:val="decimal" w:pos="770"/>
              </w:tabs>
              <w:ind w:left="0"/>
              <w:rPr>
                <w:sz w:val="20"/>
              </w:rPr>
            </w:pPr>
            <w:r>
              <w:rPr>
                <w:sz w:val="20"/>
              </w:rPr>
              <w:t>1,072</w:t>
            </w:r>
          </w:p>
        </w:tc>
        <w:tc>
          <w:tcPr>
            <w:tcW w:w="5598" w:type="dxa"/>
            <w:shd w:val="clear" w:color="auto" w:fill="auto"/>
          </w:tcPr>
          <w:p w14:paraId="0CAE0653" w14:textId="77777777" w:rsidR="00F57D4D" w:rsidRPr="009E3872" w:rsidRDefault="00F57D4D" w:rsidP="00F57D4D">
            <w:pPr>
              <w:pStyle w:val="BodyTextIndent2"/>
              <w:ind w:left="0"/>
              <w:rPr>
                <w:sz w:val="20"/>
              </w:rPr>
            </w:pPr>
            <w:r>
              <w:rPr>
                <w:sz w:val="20"/>
              </w:rPr>
              <w:t>Seven in three districts, one parochial school</w:t>
            </w:r>
          </w:p>
        </w:tc>
      </w:tr>
      <w:tr w:rsidR="00E936FD" w:rsidRPr="005226B1" w14:paraId="36540AF6" w14:textId="77777777" w:rsidTr="00F57D4D">
        <w:tc>
          <w:tcPr>
            <w:tcW w:w="1278" w:type="dxa"/>
            <w:shd w:val="clear" w:color="auto" w:fill="auto"/>
          </w:tcPr>
          <w:p w14:paraId="1B0756F1" w14:textId="77777777" w:rsidR="00E936FD" w:rsidRDefault="00E936FD" w:rsidP="00F57D4D">
            <w:pPr>
              <w:pStyle w:val="BodyTextIndent2"/>
              <w:ind w:left="0"/>
              <w:jc w:val="center"/>
              <w:rPr>
                <w:sz w:val="20"/>
              </w:rPr>
            </w:pPr>
            <w:r>
              <w:rPr>
                <w:sz w:val="20"/>
              </w:rPr>
              <w:t>2018</w:t>
            </w:r>
          </w:p>
        </w:tc>
        <w:tc>
          <w:tcPr>
            <w:tcW w:w="1350" w:type="dxa"/>
            <w:shd w:val="clear" w:color="auto" w:fill="auto"/>
          </w:tcPr>
          <w:p w14:paraId="039F2549" w14:textId="77777777" w:rsidR="00E936FD" w:rsidRDefault="00E936FD" w:rsidP="00F57D4D">
            <w:pPr>
              <w:pStyle w:val="BodyTextIndent2"/>
              <w:tabs>
                <w:tab w:val="decimal" w:pos="702"/>
              </w:tabs>
              <w:ind w:left="0"/>
              <w:rPr>
                <w:sz w:val="20"/>
              </w:rPr>
            </w:pPr>
            <w:r>
              <w:rPr>
                <w:sz w:val="20"/>
              </w:rPr>
              <w:t>69</w:t>
            </w:r>
          </w:p>
        </w:tc>
        <w:tc>
          <w:tcPr>
            <w:tcW w:w="1350" w:type="dxa"/>
            <w:shd w:val="clear" w:color="auto" w:fill="auto"/>
          </w:tcPr>
          <w:p w14:paraId="0B660ACF" w14:textId="77777777" w:rsidR="00E936FD" w:rsidRDefault="00E936FD" w:rsidP="00F57D4D">
            <w:pPr>
              <w:pStyle w:val="BodyTextIndent2"/>
              <w:tabs>
                <w:tab w:val="decimal" w:pos="770"/>
              </w:tabs>
              <w:ind w:left="0"/>
              <w:rPr>
                <w:sz w:val="20"/>
              </w:rPr>
            </w:pPr>
            <w:r>
              <w:rPr>
                <w:sz w:val="20"/>
              </w:rPr>
              <w:t>1755</w:t>
            </w:r>
          </w:p>
        </w:tc>
        <w:tc>
          <w:tcPr>
            <w:tcW w:w="5598" w:type="dxa"/>
            <w:shd w:val="clear" w:color="auto" w:fill="auto"/>
          </w:tcPr>
          <w:p w14:paraId="64B95DE5" w14:textId="77777777" w:rsidR="00E936FD" w:rsidRDefault="00E936FD" w:rsidP="00F57D4D">
            <w:pPr>
              <w:pStyle w:val="BodyTextIndent2"/>
              <w:ind w:left="0"/>
              <w:rPr>
                <w:sz w:val="20"/>
              </w:rPr>
            </w:pPr>
            <w:r>
              <w:rPr>
                <w:sz w:val="20"/>
              </w:rPr>
              <w:t>17 in five districts, one parochial school</w:t>
            </w:r>
          </w:p>
        </w:tc>
      </w:tr>
      <w:tr w:rsidR="004A796A" w:rsidRPr="005226B1" w14:paraId="42B2FDBE" w14:textId="77777777" w:rsidTr="00F57D4D">
        <w:tc>
          <w:tcPr>
            <w:tcW w:w="1278" w:type="dxa"/>
            <w:shd w:val="clear" w:color="auto" w:fill="auto"/>
          </w:tcPr>
          <w:p w14:paraId="169FF228" w14:textId="61B4EE80" w:rsidR="004A796A" w:rsidRDefault="004A796A" w:rsidP="004A796A">
            <w:pPr>
              <w:pStyle w:val="BodyTextIndent2"/>
              <w:ind w:left="0"/>
              <w:jc w:val="center"/>
              <w:rPr>
                <w:sz w:val="20"/>
              </w:rPr>
            </w:pPr>
            <w:r>
              <w:rPr>
                <w:sz w:val="20"/>
              </w:rPr>
              <w:t>2019</w:t>
            </w:r>
          </w:p>
        </w:tc>
        <w:tc>
          <w:tcPr>
            <w:tcW w:w="1350" w:type="dxa"/>
            <w:shd w:val="clear" w:color="auto" w:fill="auto"/>
          </w:tcPr>
          <w:p w14:paraId="1119A42D" w14:textId="18912927" w:rsidR="004A796A" w:rsidRDefault="004A796A" w:rsidP="004A796A">
            <w:pPr>
              <w:pStyle w:val="BodyTextIndent2"/>
              <w:tabs>
                <w:tab w:val="decimal" w:pos="702"/>
              </w:tabs>
              <w:ind w:left="0"/>
              <w:rPr>
                <w:sz w:val="20"/>
              </w:rPr>
            </w:pPr>
            <w:r>
              <w:rPr>
                <w:sz w:val="20"/>
              </w:rPr>
              <w:t>58</w:t>
            </w:r>
          </w:p>
        </w:tc>
        <w:tc>
          <w:tcPr>
            <w:tcW w:w="1350" w:type="dxa"/>
            <w:shd w:val="clear" w:color="auto" w:fill="auto"/>
          </w:tcPr>
          <w:p w14:paraId="1FBC1C4E" w14:textId="31AE3CF2" w:rsidR="004A796A" w:rsidRDefault="004A796A" w:rsidP="004A796A">
            <w:pPr>
              <w:pStyle w:val="BodyTextIndent2"/>
              <w:tabs>
                <w:tab w:val="decimal" w:pos="770"/>
              </w:tabs>
              <w:ind w:left="0"/>
              <w:rPr>
                <w:sz w:val="20"/>
              </w:rPr>
            </w:pPr>
            <w:r>
              <w:rPr>
                <w:sz w:val="20"/>
              </w:rPr>
              <w:t>1516</w:t>
            </w:r>
          </w:p>
        </w:tc>
        <w:tc>
          <w:tcPr>
            <w:tcW w:w="5598" w:type="dxa"/>
            <w:shd w:val="clear" w:color="auto" w:fill="auto"/>
          </w:tcPr>
          <w:p w14:paraId="0E969A88" w14:textId="760B2259" w:rsidR="004A796A" w:rsidRDefault="004A796A" w:rsidP="004A796A">
            <w:pPr>
              <w:pStyle w:val="BodyTextIndent2"/>
              <w:ind w:left="0"/>
              <w:rPr>
                <w:sz w:val="20"/>
              </w:rPr>
            </w:pPr>
            <w:r>
              <w:rPr>
                <w:sz w:val="20"/>
              </w:rPr>
              <w:t>15 in five districts</w:t>
            </w:r>
          </w:p>
        </w:tc>
      </w:tr>
    </w:tbl>
    <w:p w14:paraId="030BA1B4" w14:textId="47DC3C6F" w:rsidR="00F57D4D" w:rsidRDefault="00F57D4D" w:rsidP="00F57D4D">
      <w:pPr>
        <w:pStyle w:val="BodyTextIndent2"/>
        <w:ind w:left="0"/>
        <w:rPr>
          <w:szCs w:val="22"/>
        </w:rPr>
      </w:pPr>
      <w:r w:rsidRPr="00986283">
        <w:rPr>
          <w:szCs w:val="22"/>
        </w:rPr>
        <w:t>*</w:t>
      </w:r>
      <w:r w:rsidRPr="00986283">
        <w:rPr>
          <w:sz w:val="16"/>
          <w:szCs w:val="16"/>
        </w:rPr>
        <w:t xml:space="preserve">Includes </w:t>
      </w:r>
      <w:r w:rsidR="00106236">
        <w:rPr>
          <w:sz w:val="16"/>
          <w:szCs w:val="16"/>
        </w:rPr>
        <w:t>eight</w:t>
      </w:r>
      <w:r w:rsidRPr="00986283">
        <w:rPr>
          <w:sz w:val="16"/>
          <w:szCs w:val="16"/>
        </w:rPr>
        <w:t xml:space="preserve"> classrooms in the Minnehaha Creek Watershed District paid for by others.</w:t>
      </w:r>
    </w:p>
    <w:p w14:paraId="70471DCD" w14:textId="77777777" w:rsidR="000E2D03" w:rsidRDefault="00297598" w:rsidP="00F57D4D">
      <w:pPr>
        <w:pStyle w:val="Caption"/>
        <w:rPr>
          <w:b w:val="0"/>
          <w:smallCaps/>
          <w:spacing w:val="-2"/>
          <w:sz w:val="28"/>
          <w:szCs w:val="28"/>
        </w:rPr>
      </w:pPr>
      <w:r>
        <w:rPr>
          <w:sz w:val="22"/>
          <w:szCs w:val="22"/>
        </w:rPr>
        <w:br w:type="page"/>
      </w:r>
      <w:r w:rsidR="000E2D03">
        <w:rPr>
          <w:b w:val="0"/>
          <w:smallCaps/>
          <w:spacing w:val="-2"/>
          <w:sz w:val="28"/>
          <w:szCs w:val="28"/>
        </w:rPr>
        <w:lastRenderedPageBreak/>
        <w:t xml:space="preserve">Appendix A – Watershed PREP / Educator Activity  </w:t>
      </w:r>
    </w:p>
    <w:p w14:paraId="3FF6D0C9" w14:textId="5F128940" w:rsidR="00F57D4D" w:rsidRPr="00552223" w:rsidRDefault="00F57D4D" w:rsidP="00F57D4D">
      <w:pPr>
        <w:pStyle w:val="Caption"/>
        <w:rPr>
          <w:noProof/>
          <w:sz w:val="22"/>
          <w:szCs w:val="22"/>
        </w:rPr>
      </w:pPr>
      <w:r w:rsidRPr="00552223">
        <w:rPr>
          <w:sz w:val="22"/>
          <w:szCs w:val="22"/>
        </w:rPr>
        <w:t xml:space="preserve">Table </w:t>
      </w:r>
      <w:r w:rsidR="00EA2910">
        <w:rPr>
          <w:sz w:val="22"/>
          <w:szCs w:val="22"/>
        </w:rPr>
        <w:t>3</w:t>
      </w:r>
      <w:r w:rsidRPr="00552223">
        <w:rPr>
          <w:sz w:val="22"/>
          <w:szCs w:val="22"/>
        </w:rPr>
        <w:t>. 201</w:t>
      </w:r>
      <w:r w:rsidR="00EA2910">
        <w:rPr>
          <w:sz w:val="22"/>
          <w:szCs w:val="22"/>
        </w:rPr>
        <w:t>9</w:t>
      </w:r>
      <w:r w:rsidRPr="00552223">
        <w:rPr>
          <w:sz w:val="22"/>
          <w:szCs w:val="22"/>
        </w:rPr>
        <w:t xml:space="preserve"> schools and students </w:t>
      </w:r>
      <w:r w:rsidRPr="00552223">
        <w:rPr>
          <w:noProof/>
          <w:sz w:val="22"/>
          <w:szCs w:val="22"/>
        </w:rPr>
        <w:t>participating in Lesson 1: What is a Watershed?</w:t>
      </w:r>
    </w:p>
    <w:tbl>
      <w:tblPr>
        <w:tblW w:w="10345" w:type="dxa"/>
        <w:tblInd w:w="-252" w:type="dxa"/>
        <w:tblLook w:val="04A0" w:firstRow="1" w:lastRow="0" w:firstColumn="1" w:lastColumn="0" w:noHBand="0" w:noVBand="1"/>
      </w:tblPr>
      <w:tblGrid>
        <w:gridCol w:w="419"/>
        <w:gridCol w:w="1055"/>
        <w:gridCol w:w="2741"/>
        <w:gridCol w:w="1600"/>
        <w:gridCol w:w="1530"/>
        <w:gridCol w:w="1238"/>
        <w:gridCol w:w="810"/>
        <w:gridCol w:w="952"/>
      </w:tblGrid>
      <w:tr w:rsidR="00B26D57" w:rsidRPr="00D71C90" w14:paraId="051B27A1" w14:textId="77777777" w:rsidTr="00B26D57">
        <w:trPr>
          <w:trHeight w:hRule="exact" w:val="289"/>
        </w:trPr>
        <w:tc>
          <w:tcPr>
            <w:tcW w:w="419" w:type="dxa"/>
            <w:shd w:val="clear" w:color="auto" w:fill="auto"/>
            <w:noWrap/>
            <w:vAlign w:val="bottom"/>
            <w:hideMark/>
          </w:tcPr>
          <w:p w14:paraId="7AB484A9" w14:textId="77777777" w:rsidR="00B26D57" w:rsidRPr="00297598" w:rsidRDefault="00B26D57" w:rsidP="00970FC4">
            <w:pPr>
              <w:spacing w:before="0" w:after="0"/>
              <w:ind w:left="-108" w:firstLine="108"/>
              <w:jc w:val="right"/>
              <w:rPr>
                <w:rFonts w:ascii="Calibri" w:hAnsi="Calibri"/>
                <w:color w:val="000000"/>
                <w:sz w:val="20"/>
                <w:szCs w:val="20"/>
              </w:rPr>
            </w:pPr>
            <w:bookmarkStart w:id="0" w:name="RANGE!A1:K67"/>
            <w:bookmarkEnd w:id="0"/>
          </w:p>
        </w:tc>
        <w:tc>
          <w:tcPr>
            <w:tcW w:w="1055" w:type="dxa"/>
            <w:tcBorders>
              <w:bottom w:val="single" w:sz="4" w:space="0" w:color="auto"/>
            </w:tcBorders>
            <w:shd w:val="clear" w:color="auto" w:fill="auto"/>
            <w:noWrap/>
            <w:vAlign w:val="bottom"/>
            <w:hideMark/>
          </w:tcPr>
          <w:p w14:paraId="7A5238D5" w14:textId="77777777" w:rsidR="00B26D57" w:rsidRPr="00297598" w:rsidRDefault="00B26D57" w:rsidP="00970FC4">
            <w:pPr>
              <w:spacing w:before="0" w:after="0"/>
              <w:ind w:left="-108" w:firstLine="108"/>
              <w:jc w:val="center"/>
              <w:rPr>
                <w:rFonts w:ascii="Calibri" w:hAnsi="Calibri"/>
                <w:b/>
                <w:bCs/>
                <w:color w:val="000000"/>
                <w:sz w:val="20"/>
                <w:szCs w:val="20"/>
              </w:rPr>
            </w:pPr>
            <w:r w:rsidRPr="00297598">
              <w:rPr>
                <w:rFonts w:ascii="Calibri" w:hAnsi="Calibri"/>
                <w:b/>
                <w:bCs/>
                <w:color w:val="000000"/>
                <w:sz w:val="20"/>
                <w:szCs w:val="20"/>
              </w:rPr>
              <w:t>Date</w:t>
            </w:r>
          </w:p>
        </w:tc>
        <w:tc>
          <w:tcPr>
            <w:tcW w:w="2741" w:type="dxa"/>
            <w:tcBorders>
              <w:bottom w:val="single" w:sz="4" w:space="0" w:color="auto"/>
            </w:tcBorders>
            <w:shd w:val="clear" w:color="auto" w:fill="auto"/>
            <w:noWrap/>
            <w:vAlign w:val="bottom"/>
            <w:hideMark/>
          </w:tcPr>
          <w:p w14:paraId="3F5B43E2" w14:textId="77777777" w:rsidR="00B26D57" w:rsidRPr="00297598" w:rsidRDefault="00B26D57" w:rsidP="00970FC4">
            <w:pPr>
              <w:spacing w:before="0" w:after="0"/>
              <w:ind w:left="-108" w:firstLine="108"/>
              <w:rPr>
                <w:rFonts w:ascii="Calibri" w:hAnsi="Calibri"/>
                <w:b/>
                <w:bCs/>
                <w:color w:val="000000"/>
                <w:sz w:val="20"/>
                <w:szCs w:val="20"/>
              </w:rPr>
            </w:pPr>
            <w:r w:rsidRPr="00297598">
              <w:rPr>
                <w:rFonts w:ascii="Calibri" w:hAnsi="Calibri"/>
                <w:b/>
                <w:bCs/>
                <w:color w:val="000000"/>
                <w:sz w:val="20"/>
                <w:szCs w:val="20"/>
              </w:rPr>
              <w:t>School</w:t>
            </w:r>
          </w:p>
        </w:tc>
        <w:tc>
          <w:tcPr>
            <w:tcW w:w="1600" w:type="dxa"/>
            <w:tcBorders>
              <w:bottom w:val="single" w:sz="4" w:space="0" w:color="auto"/>
            </w:tcBorders>
            <w:shd w:val="clear" w:color="auto" w:fill="auto"/>
            <w:noWrap/>
            <w:vAlign w:val="bottom"/>
            <w:hideMark/>
          </w:tcPr>
          <w:p w14:paraId="2B47FC5C" w14:textId="77777777" w:rsidR="00B26D57" w:rsidRPr="00297598" w:rsidRDefault="00B26D57" w:rsidP="00970FC4">
            <w:pPr>
              <w:spacing w:before="0" w:after="0"/>
              <w:ind w:left="-108" w:firstLine="108"/>
              <w:jc w:val="center"/>
              <w:rPr>
                <w:rFonts w:ascii="Calibri" w:hAnsi="Calibri"/>
                <w:b/>
                <w:bCs/>
                <w:color w:val="000000"/>
                <w:sz w:val="20"/>
                <w:szCs w:val="20"/>
              </w:rPr>
            </w:pPr>
            <w:r w:rsidRPr="00297598">
              <w:rPr>
                <w:rFonts w:ascii="Calibri" w:hAnsi="Calibri"/>
                <w:b/>
                <w:bCs/>
                <w:color w:val="000000"/>
                <w:sz w:val="20"/>
                <w:szCs w:val="20"/>
              </w:rPr>
              <w:t>School District</w:t>
            </w:r>
          </w:p>
        </w:tc>
        <w:tc>
          <w:tcPr>
            <w:tcW w:w="1530" w:type="dxa"/>
            <w:tcBorders>
              <w:bottom w:val="single" w:sz="4" w:space="0" w:color="auto"/>
            </w:tcBorders>
            <w:shd w:val="clear" w:color="auto" w:fill="auto"/>
            <w:noWrap/>
            <w:vAlign w:val="bottom"/>
            <w:hideMark/>
          </w:tcPr>
          <w:p w14:paraId="03A9254D" w14:textId="77777777" w:rsidR="00B26D57" w:rsidRPr="00297598" w:rsidRDefault="00B26D57" w:rsidP="00970FC4">
            <w:pPr>
              <w:spacing w:before="0" w:after="0"/>
              <w:ind w:left="-108" w:firstLine="108"/>
              <w:jc w:val="center"/>
              <w:rPr>
                <w:rFonts w:ascii="Calibri" w:hAnsi="Calibri"/>
                <w:b/>
                <w:bCs/>
                <w:color w:val="000000"/>
                <w:sz w:val="20"/>
                <w:szCs w:val="20"/>
              </w:rPr>
            </w:pPr>
            <w:r w:rsidRPr="00297598">
              <w:rPr>
                <w:rFonts w:ascii="Calibri" w:hAnsi="Calibri"/>
                <w:b/>
                <w:bCs/>
                <w:color w:val="000000"/>
                <w:sz w:val="20"/>
                <w:szCs w:val="20"/>
              </w:rPr>
              <w:t>City</w:t>
            </w:r>
          </w:p>
        </w:tc>
        <w:tc>
          <w:tcPr>
            <w:tcW w:w="1238" w:type="dxa"/>
            <w:tcBorders>
              <w:bottom w:val="single" w:sz="4" w:space="0" w:color="auto"/>
            </w:tcBorders>
            <w:shd w:val="clear" w:color="auto" w:fill="auto"/>
            <w:noWrap/>
            <w:vAlign w:val="bottom"/>
            <w:hideMark/>
          </w:tcPr>
          <w:p w14:paraId="0B08A037" w14:textId="77777777" w:rsidR="00B26D57" w:rsidRPr="00297598" w:rsidRDefault="00B26D57" w:rsidP="00970FC4">
            <w:pPr>
              <w:spacing w:before="0" w:after="0"/>
              <w:ind w:left="-108" w:firstLine="108"/>
              <w:jc w:val="center"/>
              <w:rPr>
                <w:rFonts w:ascii="Calibri" w:hAnsi="Calibri"/>
                <w:b/>
                <w:bCs/>
                <w:color w:val="000000"/>
                <w:sz w:val="20"/>
                <w:szCs w:val="20"/>
              </w:rPr>
            </w:pPr>
            <w:r w:rsidRPr="00297598">
              <w:rPr>
                <w:rFonts w:ascii="Calibri" w:hAnsi="Calibri"/>
                <w:b/>
                <w:bCs/>
                <w:color w:val="000000"/>
                <w:sz w:val="20"/>
                <w:szCs w:val="20"/>
              </w:rPr>
              <w:t>Watershed</w:t>
            </w:r>
          </w:p>
        </w:tc>
        <w:tc>
          <w:tcPr>
            <w:tcW w:w="810" w:type="dxa"/>
            <w:tcBorders>
              <w:bottom w:val="single" w:sz="4" w:space="0" w:color="auto"/>
            </w:tcBorders>
            <w:shd w:val="clear" w:color="auto" w:fill="auto"/>
            <w:noWrap/>
            <w:vAlign w:val="bottom"/>
            <w:hideMark/>
          </w:tcPr>
          <w:p w14:paraId="64F71C05" w14:textId="77777777" w:rsidR="00B26D57" w:rsidRPr="00297598" w:rsidRDefault="00B26D57" w:rsidP="00970FC4">
            <w:pPr>
              <w:spacing w:before="0" w:after="0"/>
              <w:ind w:left="-108" w:firstLine="108"/>
              <w:jc w:val="center"/>
              <w:rPr>
                <w:rFonts w:ascii="Calibri" w:hAnsi="Calibri"/>
                <w:b/>
                <w:bCs/>
                <w:color w:val="000000"/>
                <w:sz w:val="20"/>
                <w:szCs w:val="20"/>
              </w:rPr>
            </w:pPr>
            <w:r w:rsidRPr="00297598">
              <w:rPr>
                <w:rFonts w:ascii="Calibri" w:hAnsi="Calibri"/>
                <w:b/>
                <w:bCs/>
                <w:color w:val="000000"/>
                <w:sz w:val="20"/>
                <w:szCs w:val="20"/>
              </w:rPr>
              <w:t>Classes</w:t>
            </w:r>
          </w:p>
        </w:tc>
        <w:tc>
          <w:tcPr>
            <w:tcW w:w="952" w:type="dxa"/>
            <w:tcBorders>
              <w:bottom w:val="single" w:sz="4" w:space="0" w:color="auto"/>
            </w:tcBorders>
            <w:shd w:val="clear" w:color="auto" w:fill="auto"/>
            <w:noWrap/>
            <w:vAlign w:val="bottom"/>
            <w:hideMark/>
          </w:tcPr>
          <w:p w14:paraId="76FAD4F0" w14:textId="77777777" w:rsidR="00B26D57" w:rsidRPr="00297598" w:rsidRDefault="00B26D57" w:rsidP="00970FC4">
            <w:pPr>
              <w:spacing w:before="0" w:after="0"/>
              <w:ind w:left="-108" w:firstLine="108"/>
              <w:jc w:val="center"/>
              <w:rPr>
                <w:rFonts w:ascii="Calibri" w:hAnsi="Calibri"/>
                <w:b/>
                <w:bCs/>
                <w:color w:val="000000"/>
                <w:sz w:val="20"/>
                <w:szCs w:val="20"/>
              </w:rPr>
            </w:pPr>
            <w:r w:rsidRPr="00297598">
              <w:rPr>
                <w:rFonts w:ascii="Calibri" w:hAnsi="Calibri"/>
                <w:b/>
                <w:bCs/>
                <w:color w:val="000000"/>
                <w:sz w:val="20"/>
                <w:szCs w:val="20"/>
              </w:rPr>
              <w:t>Students</w:t>
            </w:r>
          </w:p>
        </w:tc>
      </w:tr>
      <w:tr w:rsidR="00B26D57" w:rsidRPr="00D71C90" w14:paraId="7A37C6AD" w14:textId="77777777" w:rsidTr="00B26D57">
        <w:trPr>
          <w:trHeight w:hRule="exact" w:val="288"/>
        </w:trPr>
        <w:tc>
          <w:tcPr>
            <w:tcW w:w="419" w:type="dxa"/>
            <w:tcBorders>
              <w:left w:val="nil"/>
              <w:bottom w:val="nil"/>
              <w:right w:val="single" w:sz="4" w:space="0" w:color="auto"/>
            </w:tcBorders>
            <w:shd w:val="clear" w:color="auto" w:fill="auto"/>
            <w:noWrap/>
            <w:vAlign w:val="center"/>
            <w:hideMark/>
          </w:tcPr>
          <w:p w14:paraId="7DCC00FC"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164EB7EA" w14:textId="289B5543" w:rsidR="00B26D57" w:rsidRPr="00622037" w:rsidRDefault="00B26D57" w:rsidP="00EA2910">
            <w:pPr>
              <w:spacing w:before="0" w:after="0"/>
              <w:jc w:val="center"/>
              <w:rPr>
                <w:color w:val="000000"/>
                <w:sz w:val="18"/>
                <w:szCs w:val="18"/>
              </w:rPr>
            </w:pPr>
            <w:r>
              <w:rPr>
                <w:rFonts w:ascii="Calibri" w:hAnsi="Calibri" w:cs="Calibri"/>
                <w:color w:val="000000"/>
                <w:sz w:val="22"/>
                <w:szCs w:val="22"/>
              </w:rPr>
              <w:t>2/28</w:t>
            </w:r>
          </w:p>
        </w:tc>
        <w:tc>
          <w:tcPr>
            <w:tcW w:w="2741" w:type="dxa"/>
            <w:tcBorders>
              <w:top w:val="single" w:sz="4" w:space="0" w:color="auto"/>
              <w:left w:val="nil"/>
              <w:bottom w:val="single" w:sz="4" w:space="0" w:color="auto"/>
              <w:right w:val="single" w:sz="4" w:space="0" w:color="auto"/>
            </w:tcBorders>
            <w:shd w:val="clear" w:color="000000" w:fill="FFFFFF"/>
            <w:noWrap/>
            <w:vAlign w:val="bottom"/>
            <w:hideMark/>
          </w:tcPr>
          <w:p w14:paraId="64F242EE" w14:textId="4F5E50A3" w:rsidR="00B26D57" w:rsidRPr="00622037" w:rsidRDefault="00B26D57" w:rsidP="00EA2910">
            <w:pPr>
              <w:spacing w:before="0" w:after="0"/>
              <w:rPr>
                <w:color w:val="000000"/>
                <w:sz w:val="18"/>
                <w:szCs w:val="18"/>
              </w:rPr>
            </w:pPr>
            <w:r>
              <w:rPr>
                <w:rFonts w:ascii="Calibri" w:hAnsi="Calibri" w:cs="Calibri"/>
                <w:color w:val="000000"/>
                <w:sz w:val="22"/>
                <w:szCs w:val="22"/>
              </w:rPr>
              <w:t>Hassan</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CFE83C5" w14:textId="23B914D1" w:rsidR="00B26D57" w:rsidRPr="00622037" w:rsidRDefault="00B26D57" w:rsidP="00EA2910">
            <w:pPr>
              <w:spacing w:before="0" w:after="0"/>
              <w:jc w:val="center"/>
              <w:rPr>
                <w:color w:val="000000"/>
                <w:sz w:val="18"/>
                <w:szCs w:val="18"/>
              </w:rPr>
            </w:pPr>
            <w:r>
              <w:rPr>
                <w:rFonts w:ascii="Calibri" w:hAnsi="Calibri" w:cs="Calibri"/>
                <w:color w:val="000000"/>
                <w:sz w:val="22"/>
                <w:szCs w:val="22"/>
              </w:rPr>
              <w:t>Elk River</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0B11F835" w14:textId="2433C94F" w:rsidR="00B26D57" w:rsidRPr="00622037" w:rsidRDefault="00B26D57" w:rsidP="00EA2910">
            <w:pPr>
              <w:spacing w:before="0" w:after="0"/>
              <w:jc w:val="center"/>
              <w:rPr>
                <w:color w:val="000000"/>
                <w:sz w:val="18"/>
                <w:szCs w:val="18"/>
              </w:rPr>
            </w:pPr>
            <w:r>
              <w:rPr>
                <w:rFonts w:ascii="Calibri" w:hAnsi="Calibri" w:cs="Calibri"/>
                <w:color w:val="000000"/>
                <w:sz w:val="22"/>
                <w:szCs w:val="22"/>
              </w:rPr>
              <w:t>Rogers</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4B6BC259" w14:textId="396761EA" w:rsidR="00B26D57" w:rsidRPr="00622037" w:rsidRDefault="00B26D57" w:rsidP="00EA2910">
            <w:pPr>
              <w:spacing w:before="0" w:after="0"/>
              <w:jc w:val="center"/>
              <w:rPr>
                <w:color w:val="000000"/>
                <w:sz w:val="18"/>
                <w:szCs w:val="18"/>
              </w:rPr>
            </w:pPr>
            <w:r>
              <w:rPr>
                <w:rFonts w:ascii="Calibri" w:hAnsi="Calibri" w:cs="Calibri"/>
                <w:color w:val="000000"/>
                <w:sz w:val="22"/>
                <w:szCs w:val="22"/>
              </w:rPr>
              <w:t>Elm</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00BB9E9" w14:textId="592E2321" w:rsidR="00B26D57" w:rsidRPr="00622037" w:rsidRDefault="00B26D57" w:rsidP="00EA2910">
            <w:pPr>
              <w:spacing w:before="0" w:after="0"/>
              <w:jc w:val="center"/>
              <w:rPr>
                <w:color w:val="000000"/>
                <w:sz w:val="18"/>
                <w:szCs w:val="18"/>
              </w:rPr>
            </w:pPr>
            <w:r>
              <w:rPr>
                <w:rFonts w:ascii="Calibri" w:hAnsi="Calibri" w:cs="Calibri"/>
                <w:color w:val="000000"/>
                <w:sz w:val="22"/>
                <w:szCs w:val="22"/>
              </w:rPr>
              <w:t>4</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5CE7D07F" w14:textId="465D161E" w:rsidR="00B26D57" w:rsidRPr="00622037" w:rsidRDefault="00B26D57" w:rsidP="00EA2910">
            <w:pPr>
              <w:spacing w:before="0" w:after="0"/>
              <w:jc w:val="center"/>
              <w:rPr>
                <w:color w:val="000000"/>
                <w:sz w:val="18"/>
                <w:szCs w:val="18"/>
              </w:rPr>
            </w:pPr>
            <w:r>
              <w:rPr>
                <w:rFonts w:ascii="Calibri" w:hAnsi="Calibri" w:cs="Calibri"/>
                <w:color w:val="000000"/>
                <w:sz w:val="22"/>
                <w:szCs w:val="22"/>
              </w:rPr>
              <w:t>119</w:t>
            </w:r>
          </w:p>
        </w:tc>
      </w:tr>
      <w:tr w:rsidR="00B26D57" w:rsidRPr="00D71C90" w14:paraId="68308C2D" w14:textId="77777777" w:rsidTr="00B26D57">
        <w:trPr>
          <w:trHeight w:hRule="exact" w:val="288"/>
        </w:trPr>
        <w:tc>
          <w:tcPr>
            <w:tcW w:w="419" w:type="dxa"/>
            <w:tcBorders>
              <w:top w:val="nil"/>
              <w:left w:val="nil"/>
              <w:bottom w:val="nil"/>
              <w:right w:val="single" w:sz="4" w:space="0" w:color="auto"/>
            </w:tcBorders>
            <w:shd w:val="clear" w:color="auto" w:fill="auto"/>
            <w:noWrap/>
            <w:vAlign w:val="center"/>
            <w:hideMark/>
          </w:tcPr>
          <w:p w14:paraId="48CDC492"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2</w:t>
            </w:r>
          </w:p>
        </w:tc>
        <w:tc>
          <w:tcPr>
            <w:tcW w:w="1055" w:type="dxa"/>
            <w:tcBorders>
              <w:top w:val="nil"/>
              <w:left w:val="nil"/>
              <w:bottom w:val="single" w:sz="4" w:space="0" w:color="auto"/>
              <w:right w:val="single" w:sz="4" w:space="0" w:color="auto"/>
            </w:tcBorders>
            <w:shd w:val="clear" w:color="auto" w:fill="auto"/>
            <w:noWrap/>
            <w:vAlign w:val="bottom"/>
            <w:hideMark/>
          </w:tcPr>
          <w:p w14:paraId="18FAFA45" w14:textId="68BA4139" w:rsidR="00B26D57" w:rsidRPr="00622037" w:rsidRDefault="00B26D57" w:rsidP="00EA2910">
            <w:pPr>
              <w:spacing w:before="0" w:after="0"/>
              <w:jc w:val="center"/>
              <w:rPr>
                <w:color w:val="000000"/>
                <w:sz w:val="18"/>
                <w:szCs w:val="18"/>
              </w:rPr>
            </w:pPr>
            <w:r>
              <w:rPr>
                <w:rFonts w:ascii="Calibri" w:hAnsi="Calibri" w:cs="Calibri"/>
                <w:color w:val="000000"/>
                <w:sz w:val="22"/>
                <w:szCs w:val="22"/>
              </w:rPr>
              <w:t>2/21</w:t>
            </w:r>
          </w:p>
        </w:tc>
        <w:tc>
          <w:tcPr>
            <w:tcW w:w="2741" w:type="dxa"/>
            <w:tcBorders>
              <w:top w:val="nil"/>
              <w:left w:val="nil"/>
              <w:bottom w:val="single" w:sz="4" w:space="0" w:color="auto"/>
              <w:right w:val="single" w:sz="4" w:space="0" w:color="auto"/>
            </w:tcBorders>
            <w:shd w:val="clear" w:color="000000" w:fill="FFFFFF"/>
            <w:noWrap/>
            <w:vAlign w:val="bottom"/>
            <w:hideMark/>
          </w:tcPr>
          <w:p w14:paraId="6F5FEBC0" w14:textId="5CCD88F1" w:rsidR="00B26D57" w:rsidRPr="00622037" w:rsidRDefault="00B26D57" w:rsidP="00EA2910">
            <w:pPr>
              <w:spacing w:before="0" w:after="0"/>
              <w:rPr>
                <w:color w:val="000000"/>
                <w:sz w:val="18"/>
                <w:szCs w:val="18"/>
              </w:rPr>
            </w:pPr>
            <w:r>
              <w:rPr>
                <w:rFonts w:ascii="Calibri" w:hAnsi="Calibri" w:cs="Calibri"/>
                <w:color w:val="000000"/>
                <w:sz w:val="22"/>
                <w:szCs w:val="22"/>
              </w:rPr>
              <w:t>Lakeview Elementary</w:t>
            </w:r>
          </w:p>
        </w:tc>
        <w:tc>
          <w:tcPr>
            <w:tcW w:w="1600" w:type="dxa"/>
            <w:tcBorders>
              <w:top w:val="nil"/>
              <w:left w:val="nil"/>
              <w:bottom w:val="single" w:sz="4" w:space="0" w:color="auto"/>
              <w:right w:val="single" w:sz="4" w:space="0" w:color="auto"/>
            </w:tcBorders>
            <w:shd w:val="clear" w:color="auto" w:fill="auto"/>
            <w:noWrap/>
            <w:vAlign w:val="bottom"/>
            <w:hideMark/>
          </w:tcPr>
          <w:p w14:paraId="4DE417EA" w14:textId="52DE966E" w:rsidR="00B26D57" w:rsidRPr="00622037" w:rsidRDefault="00B26D57" w:rsidP="00EA2910">
            <w:pPr>
              <w:spacing w:before="0" w:after="0"/>
              <w:jc w:val="center"/>
              <w:rPr>
                <w:color w:val="000000"/>
                <w:sz w:val="18"/>
                <w:szCs w:val="18"/>
              </w:rPr>
            </w:pPr>
            <w:r>
              <w:rPr>
                <w:rFonts w:ascii="Calibri" w:hAnsi="Calibri" w:cs="Calibri"/>
                <w:color w:val="000000"/>
                <w:sz w:val="22"/>
                <w:szCs w:val="22"/>
              </w:rPr>
              <w:t>Robbinsdale</w:t>
            </w:r>
          </w:p>
        </w:tc>
        <w:tc>
          <w:tcPr>
            <w:tcW w:w="1530" w:type="dxa"/>
            <w:tcBorders>
              <w:top w:val="nil"/>
              <w:left w:val="nil"/>
              <w:bottom w:val="single" w:sz="4" w:space="0" w:color="auto"/>
              <w:right w:val="single" w:sz="4" w:space="0" w:color="auto"/>
            </w:tcBorders>
            <w:shd w:val="clear" w:color="auto" w:fill="auto"/>
            <w:noWrap/>
            <w:vAlign w:val="bottom"/>
            <w:hideMark/>
          </w:tcPr>
          <w:p w14:paraId="42764CE4" w14:textId="21D3100A" w:rsidR="00B26D57" w:rsidRPr="00622037" w:rsidRDefault="00B26D57" w:rsidP="00EA2910">
            <w:pPr>
              <w:spacing w:before="0" w:after="0"/>
              <w:jc w:val="center"/>
              <w:rPr>
                <w:color w:val="000000"/>
                <w:sz w:val="18"/>
                <w:szCs w:val="18"/>
              </w:rPr>
            </w:pPr>
            <w:r>
              <w:rPr>
                <w:rFonts w:ascii="Calibri" w:hAnsi="Calibri" w:cs="Calibri"/>
                <w:color w:val="000000"/>
                <w:sz w:val="22"/>
                <w:szCs w:val="22"/>
              </w:rPr>
              <w:t>Robbinsdale</w:t>
            </w:r>
          </w:p>
        </w:tc>
        <w:tc>
          <w:tcPr>
            <w:tcW w:w="1238" w:type="dxa"/>
            <w:tcBorders>
              <w:top w:val="nil"/>
              <w:left w:val="nil"/>
              <w:bottom w:val="single" w:sz="4" w:space="0" w:color="auto"/>
              <w:right w:val="single" w:sz="4" w:space="0" w:color="auto"/>
            </w:tcBorders>
            <w:shd w:val="clear" w:color="auto" w:fill="auto"/>
            <w:noWrap/>
            <w:vAlign w:val="bottom"/>
            <w:hideMark/>
          </w:tcPr>
          <w:p w14:paraId="4F709B59" w14:textId="5F21BA83" w:rsidR="00B26D57" w:rsidRPr="00622037" w:rsidRDefault="00B26D57" w:rsidP="00EA2910">
            <w:pPr>
              <w:spacing w:before="0" w:after="0"/>
              <w:jc w:val="center"/>
              <w:rPr>
                <w:color w:val="000000"/>
                <w:sz w:val="18"/>
                <w:szCs w:val="18"/>
              </w:rPr>
            </w:pPr>
            <w:r>
              <w:rPr>
                <w:rFonts w:ascii="Calibri" w:hAnsi="Calibri" w:cs="Calibri"/>
                <w:color w:val="000000"/>
                <w:sz w:val="22"/>
                <w:szCs w:val="22"/>
              </w:rPr>
              <w:t>Shingle</w:t>
            </w:r>
          </w:p>
        </w:tc>
        <w:tc>
          <w:tcPr>
            <w:tcW w:w="810" w:type="dxa"/>
            <w:tcBorders>
              <w:top w:val="nil"/>
              <w:left w:val="nil"/>
              <w:bottom w:val="single" w:sz="4" w:space="0" w:color="auto"/>
              <w:right w:val="single" w:sz="4" w:space="0" w:color="auto"/>
            </w:tcBorders>
            <w:shd w:val="clear" w:color="auto" w:fill="auto"/>
            <w:noWrap/>
            <w:vAlign w:val="bottom"/>
            <w:hideMark/>
          </w:tcPr>
          <w:p w14:paraId="2E047AFA" w14:textId="26BC7DD7" w:rsidR="00B26D57" w:rsidRPr="00622037" w:rsidRDefault="00B26D57" w:rsidP="00EA2910">
            <w:pPr>
              <w:spacing w:before="0" w:after="0"/>
              <w:jc w:val="center"/>
              <w:rPr>
                <w:color w:val="000000"/>
                <w:sz w:val="18"/>
                <w:szCs w:val="18"/>
              </w:rPr>
            </w:pPr>
            <w:r>
              <w:rPr>
                <w:rFonts w:ascii="Calibri" w:hAnsi="Calibri" w:cs="Calibri"/>
                <w:color w:val="000000"/>
                <w:sz w:val="22"/>
                <w:szCs w:val="22"/>
              </w:rPr>
              <w:t>3</w:t>
            </w:r>
          </w:p>
        </w:tc>
        <w:tc>
          <w:tcPr>
            <w:tcW w:w="952" w:type="dxa"/>
            <w:tcBorders>
              <w:top w:val="nil"/>
              <w:left w:val="nil"/>
              <w:bottom w:val="single" w:sz="4" w:space="0" w:color="auto"/>
              <w:right w:val="single" w:sz="4" w:space="0" w:color="auto"/>
            </w:tcBorders>
            <w:shd w:val="clear" w:color="auto" w:fill="auto"/>
            <w:noWrap/>
            <w:vAlign w:val="bottom"/>
            <w:hideMark/>
          </w:tcPr>
          <w:p w14:paraId="7CEE93E5" w14:textId="7E8BBC88" w:rsidR="00B26D57" w:rsidRPr="00622037" w:rsidRDefault="00B26D57" w:rsidP="00EA2910">
            <w:pPr>
              <w:spacing w:before="0" w:after="0"/>
              <w:jc w:val="center"/>
              <w:rPr>
                <w:color w:val="000000"/>
                <w:sz w:val="18"/>
                <w:szCs w:val="18"/>
              </w:rPr>
            </w:pPr>
            <w:r>
              <w:rPr>
                <w:rFonts w:ascii="Calibri" w:hAnsi="Calibri" w:cs="Calibri"/>
                <w:color w:val="000000"/>
                <w:sz w:val="22"/>
                <w:szCs w:val="22"/>
              </w:rPr>
              <w:t>62</w:t>
            </w:r>
          </w:p>
        </w:tc>
      </w:tr>
      <w:tr w:rsidR="00B26D57" w:rsidRPr="00D71C90" w14:paraId="4CECA50C" w14:textId="77777777" w:rsidTr="00B26D57">
        <w:trPr>
          <w:trHeight w:hRule="exact" w:val="288"/>
        </w:trPr>
        <w:tc>
          <w:tcPr>
            <w:tcW w:w="419" w:type="dxa"/>
            <w:tcBorders>
              <w:top w:val="nil"/>
              <w:left w:val="nil"/>
              <w:bottom w:val="nil"/>
              <w:right w:val="single" w:sz="4" w:space="0" w:color="auto"/>
            </w:tcBorders>
            <w:shd w:val="clear" w:color="auto" w:fill="auto"/>
            <w:noWrap/>
            <w:vAlign w:val="center"/>
            <w:hideMark/>
          </w:tcPr>
          <w:p w14:paraId="297E98D4"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3</w:t>
            </w:r>
          </w:p>
        </w:tc>
        <w:tc>
          <w:tcPr>
            <w:tcW w:w="1055" w:type="dxa"/>
            <w:tcBorders>
              <w:top w:val="nil"/>
              <w:left w:val="nil"/>
              <w:bottom w:val="single" w:sz="4" w:space="0" w:color="auto"/>
              <w:right w:val="single" w:sz="4" w:space="0" w:color="auto"/>
            </w:tcBorders>
            <w:shd w:val="clear" w:color="auto" w:fill="auto"/>
            <w:noWrap/>
            <w:vAlign w:val="bottom"/>
            <w:hideMark/>
          </w:tcPr>
          <w:p w14:paraId="78B9C7DE" w14:textId="366BF18E" w:rsidR="00B26D57" w:rsidRPr="00622037" w:rsidRDefault="00B26D57" w:rsidP="00EA2910">
            <w:pPr>
              <w:spacing w:before="0" w:after="0"/>
              <w:jc w:val="center"/>
              <w:rPr>
                <w:color w:val="000000"/>
                <w:sz w:val="18"/>
                <w:szCs w:val="18"/>
              </w:rPr>
            </w:pPr>
            <w:r>
              <w:rPr>
                <w:rFonts w:ascii="Calibri" w:hAnsi="Calibri" w:cs="Calibri"/>
                <w:color w:val="000000"/>
                <w:sz w:val="22"/>
                <w:szCs w:val="22"/>
              </w:rPr>
              <w:t>3/25</w:t>
            </w:r>
          </w:p>
        </w:tc>
        <w:tc>
          <w:tcPr>
            <w:tcW w:w="2741" w:type="dxa"/>
            <w:tcBorders>
              <w:top w:val="nil"/>
              <w:left w:val="nil"/>
              <w:bottom w:val="single" w:sz="4" w:space="0" w:color="auto"/>
              <w:right w:val="single" w:sz="4" w:space="0" w:color="auto"/>
            </w:tcBorders>
            <w:shd w:val="clear" w:color="000000" w:fill="FFFFFF"/>
            <w:noWrap/>
            <w:vAlign w:val="bottom"/>
            <w:hideMark/>
          </w:tcPr>
          <w:p w14:paraId="0A357B19" w14:textId="40479217" w:rsidR="00B26D57" w:rsidRPr="00622037" w:rsidRDefault="00B26D57" w:rsidP="00EA2910">
            <w:pPr>
              <w:spacing w:before="0" w:after="0"/>
              <w:rPr>
                <w:color w:val="000000"/>
                <w:sz w:val="18"/>
                <w:szCs w:val="18"/>
              </w:rPr>
            </w:pPr>
            <w:r>
              <w:rPr>
                <w:rFonts w:ascii="Calibri" w:hAnsi="Calibri" w:cs="Calibri"/>
                <w:color w:val="000000"/>
                <w:sz w:val="22"/>
                <w:szCs w:val="22"/>
              </w:rPr>
              <w:t>Plymouth Creek</w:t>
            </w:r>
          </w:p>
        </w:tc>
        <w:tc>
          <w:tcPr>
            <w:tcW w:w="1600" w:type="dxa"/>
            <w:tcBorders>
              <w:top w:val="nil"/>
              <w:left w:val="nil"/>
              <w:bottom w:val="single" w:sz="4" w:space="0" w:color="auto"/>
              <w:right w:val="single" w:sz="4" w:space="0" w:color="auto"/>
            </w:tcBorders>
            <w:shd w:val="clear" w:color="auto" w:fill="auto"/>
            <w:noWrap/>
            <w:vAlign w:val="bottom"/>
            <w:hideMark/>
          </w:tcPr>
          <w:p w14:paraId="40C033D7" w14:textId="19E45B16" w:rsidR="00B26D57" w:rsidRPr="00622037" w:rsidRDefault="00B26D57" w:rsidP="00EA2910">
            <w:pPr>
              <w:spacing w:before="0" w:after="0"/>
              <w:jc w:val="center"/>
              <w:rPr>
                <w:color w:val="000000"/>
                <w:sz w:val="18"/>
                <w:szCs w:val="18"/>
              </w:rPr>
            </w:pPr>
            <w:r>
              <w:rPr>
                <w:rFonts w:ascii="Calibri" w:hAnsi="Calibri" w:cs="Calibri"/>
                <w:color w:val="000000"/>
                <w:sz w:val="22"/>
                <w:szCs w:val="22"/>
              </w:rPr>
              <w:t xml:space="preserve">Wayzata </w:t>
            </w:r>
          </w:p>
        </w:tc>
        <w:tc>
          <w:tcPr>
            <w:tcW w:w="1530" w:type="dxa"/>
            <w:tcBorders>
              <w:top w:val="nil"/>
              <w:left w:val="nil"/>
              <w:bottom w:val="single" w:sz="4" w:space="0" w:color="auto"/>
              <w:right w:val="single" w:sz="4" w:space="0" w:color="auto"/>
            </w:tcBorders>
            <w:shd w:val="clear" w:color="auto" w:fill="auto"/>
            <w:noWrap/>
            <w:vAlign w:val="bottom"/>
            <w:hideMark/>
          </w:tcPr>
          <w:p w14:paraId="28919D11" w14:textId="22A167FB" w:rsidR="00B26D57" w:rsidRPr="00622037" w:rsidRDefault="00B26D57" w:rsidP="00EA2910">
            <w:pPr>
              <w:spacing w:before="0" w:after="0"/>
              <w:jc w:val="center"/>
              <w:rPr>
                <w:color w:val="000000"/>
                <w:sz w:val="18"/>
                <w:szCs w:val="18"/>
              </w:rPr>
            </w:pPr>
            <w:r>
              <w:rPr>
                <w:rFonts w:ascii="Calibri" w:hAnsi="Calibri" w:cs="Calibri"/>
                <w:color w:val="000000"/>
                <w:sz w:val="22"/>
                <w:szCs w:val="22"/>
              </w:rPr>
              <w:t>Plymouth</w:t>
            </w:r>
          </w:p>
        </w:tc>
        <w:tc>
          <w:tcPr>
            <w:tcW w:w="1238" w:type="dxa"/>
            <w:tcBorders>
              <w:top w:val="nil"/>
              <w:left w:val="nil"/>
              <w:bottom w:val="single" w:sz="4" w:space="0" w:color="auto"/>
              <w:right w:val="single" w:sz="4" w:space="0" w:color="auto"/>
            </w:tcBorders>
            <w:shd w:val="clear" w:color="auto" w:fill="auto"/>
            <w:noWrap/>
            <w:vAlign w:val="bottom"/>
            <w:hideMark/>
          </w:tcPr>
          <w:p w14:paraId="75436678" w14:textId="28EC5EBB" w:rsidR="00B26D57" w:rsidRPr="00622037" w:rsidRDefault="00B26D57" w:rsidP="00EA2910">
            <w:pPr>
              <w:spacing w:before="0" w:after="0"/>
              <w:jc w:val="center"/>
              <w:rPr>
                <w:color w:val="000000"/>
                <w:sz w:val="18"/>
                <w:szCs w:val="18"/>
              </w:rPr>
            </w:pPr>
            <w:r>
              <w:rPr>
                <w:rFonts w:ascii="Calibri" w:hAnsi="Calibri" w:cs="Calibri"/>
                <w:color w:val="000000"/>
                <w:sz w:val="22"/>
                <w:szCs w:val="22"/>
              </w:rPr>
              <w:t>Bassett</w:t>
            </w:r>
          </w:p>
        </w:tc>
        <w:tc>
          <w:tcPr>
            <w:tcW w:w="810" w:type="dxa"/>
            <w:tcBorders>
              <w:top w:val="nil"/>
              <w:left w:val="nil"/>
              <w:bottom w:val="single" w:sz="4" w:space="0" w:color="auto"/>
              <w:right w:val="single" w:sz="4" w:space="0" w:color="auto"/>
            </w:tcBorders>
            <w:shd w:val="clear" w:color="auto" w:fill="auto"/>
            <w:noWrap/>
            <w:vAlign w:val="bottom"/>
            <w:hideMark/>
          </w:tcPr>
          <w:p w14:paraId="35BF0CDE" w14:textId="4ADD9F5B" w:rsidR="00B26D57" w:rsidRPr="00622037" w:rsidRDefault="00B26D57" w:rsidP="00EA2910">
            <w:pPr>
              <w:spacing w:before="0" w:after="0"/>
              <w:jc w:val="center"/>
              <w:rPr>
                <w:color w:val="000000"/>
                <w:sz w:val="18"/>
                <w:szCs w:val="18"/>
              </w:rPr>
            </w:pPr>
            <w:r>
              <w:rPr>
                <w:rFonts w:ascii="Calibri" w:hAnsi="Calibri" w:cs="Calibri"/>
                <w:color w:val="000000"/>
                <w:sz w:val="22"/>
                <w:szCs w:val="22"/>
              </w:rPr>
              <w:t>4</w:t>
            </w:r>
          </w:p>
        </w:tc>
        <w:tc>
          <w:tcPr>
            <w:tcW w:w="952" w:type="dxa"/>
            <w:tcBorders>
              <w:top w:val="nil"/>
              <w:left w:val="nil"/>
              <w:bottom w:val="single" w:sz="4" w:space="0" w:color="auto"/>
              <w:right w:val="single" w:sz="4" w:space="0" w:color="auto"/>
            </w:tcBorders>
            <w:shd w:val="clear" w:color="auto" w:fill="auto"/>
            <w:noWrap/>
            <w:vAlign w:val="bottom"/>
            <w:hideMark/>
          </w:tcPr>
          <w:p w14:paraId="7D5D837A" w14:textId="6C66EC06" w:rsidR="00B26D57" w:rsidRPr="00622037" w:rsidRDefault="00B26D57" w:rsidP="00EA2910">
            <w:pPr>
              <w:spacing w:before="0" w:after="0"/>
              <w:jc w:val="center"/>
              <w:rPr>
                <w:color w:val="000000"/>
                <w:sz w:val="18"/>
                <w:szCs w:val="18"/>
              </w:rPr>
            </w:pPr>
            <w:r>
              <w:rPr>
                <w:rFonts w:ascii="Calibri" w:hAnsi="Calibri" w:cs="Calibri"/>
                <w:color w:val="000000"/>
                <w:sz w:val="22"/>
                <w:szCs w:val="22"/>
              </w:rPr>
              <w:t>110</w:t>
            </w:r>
          </w:p>
        </w:tc>
      </w:tr>
      <w:tr w:rsidR="00B26D57" w:rsidRPr="00D71C90" w14:paraId="108BCD5C" w14:textId="77777777" w:rsidTr="00B26D57">
        <w:trPr>
          <w:trHeight w:hRule="exact" w:val="288"/>
        </w:trPr>
        <w:tc>
          <w:tcPr>
            <w:tcW w:w="419" w:type="dxa"/>
            <w:tcBorders>
              <w:top w:val="nil"/>
              <w:left w:val="nil"/>
              <w:bottom w:val="nil"/>
              <w:right w:val="single" w:sz="4" w:space="0" w:color="auto"/>
            </w:tcBorders>
            <w:shd w:val="clear" w:color="auto" w:fill="auto"/>
            <w:noWrap/>
            <w:vAlign w:val="center"/>
            <w:hideMark/>
          </w:tcPr>
          <w:p w14:paraId="2D84A01E"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4</w:t>
            </w:r>
          </w:p>
        </w:tc>
        <w:tc>
          <w:tcPr>
            <w:tcW w:w="1055" w:type="dxa"/>
            <w:tcBorders>
              <w:top w:val="nil"/>
              <w:left w:val="nil"/>
              <w:bottom w:val="single" w:sz="4" w:space="0" w:color="auto"/>
              <w:right w:val="single" w:sz="4" w:space="0" w:color="auto"/>
            </w:tcBorders>
            <w:shd w:val="clear" w:color="auto" w:fill="auto"/>
            <w:noWrap/>
            <w:vAlign w:val="bottom"/>
            <w:hideMark/>
          </w:tcPr>
          <w:p w14:paraId="53FF61CF" w14:textId="27F92DBC" w:rsidR="00B26D57" w:rsidRPr="00622037" w:rsidRDefault="00B26D57" w:rsidP="00EA2910">
            <w:pPr>
              <w:spacing w:before="0" w:after="0"/>
              <w:jc w:val="center"/>
              <w:rPr>
                <w:color w:val="000000"/>
                <w:sz w:val="18"/>
                <w:szCs w:val="18"/>
              </w:rPr>
            </w:pPr>
            <w:r>
              <w:rPr>
                <w:rFonts w:ascii="Calibri" w:hAnsi="Calibri" w:cs="Calibri"/>
                <w:color w:val="000000"/>
                <w:sz w:val="22"/>
                <w:szCs w:val="22"/>
              </w:rPr>
              <w:t>3/27</w:t>
            </w:r>
          </w:p>
        </w:tc>
        <w:tc>
          <w:tcPr>
            <w:tcW w:w="2741" w:type="dxa"/>
            <w:tcBorders>
              <w:top w:val="nil"/>
              <w:left w:val="nil"/>
              <w:bottom w:val="single" w:sz="4" w:space="0" w:color="auto"/>
              <w:right w:val="single" w:sz="4" w:space="0" w:color="auto"/>
            </w:tcBorders>
            <w:shd w:val="clear" w:color="000000" w:fill="FFFFFF"/>
            <w:noWrap/>
            <w:vAlign w:val="bottom"/>
            <w:hideMark/>
          </w:tcPr>
          <w:p w14:paraId="075823E9" w14:textId="76C6EC6B" w:rsidR="00B26D57" w:rsidRPr="00622037" w:rsidRDefault="00B26D57" w:rsidP="00EA2910">
            <w:pPr>
              <w:spacing w:before="0" w:after="0"/>
              <w:rPr>
                <w:color w:val="000000"/>
                <w:sz w:val="18"/>
                <w:szCs w:val="18"/>
              </w:rPr>
            </w:pPr>
            <w:r>
              <w:rPr>
                <w:rFonts w:ascii="Calibri" w:hAnsi="Calibri" w:cs="Calibri"/>
                <w:color w:val="000000"/>
                <w:sz w:val="22"/>
                <w:szCs w:val="22"/>
              </w:rPr>
              <w:t>Sunset Hill</w:t>
            </w:r>
          </w:p>
        </w:tc>
        <w:tc>
          <w:tcPr>
            <w:tcW w:w="1600" w:type="dxa"/>
            <w:tcBorders>
              <w:top w:val="nil"/>
              <w:left w:val="nil"/>
              <w:bottom w:val="single" w:sz="4" w:space="0" w:color="auto"/>
              <w:right w:val="single" w:sz="4" w:space="0" w:color="auto"/>
            </w:tcBorders>
            <w:shd w:val="clear" w:color="auto" w:fill="auto"/>
            <w:noWrap/>
            <w:vAlign w:val="bottom"/>
            <w:hideMark/>
          </w:tcPr>
          <w:p w14:paraId="5B664FB9" w14:textId="72B145DC" w:rsidR="00B26D57" w:rsidRPr="00622037" w:rsidRDefault="00B26D57" w:rsidP="00EA2910">
            <w:pPr>
              <w:spacing w:before="0" w:after="0"/>
              <w:jc w:val="center"/>
              <w:rPr>
                <w:color w:val="000000"/>
                <w:sz w:val="18"/>
                <w:szCs w:val="18"/>
              </w:rPr>
            </w:pPr>
            <w:r>
              <w:rPr>
                <w:rFonts w:ascii="Calibri" w:hAnsi="Calibri" w:cs="Calibri"/>
                <w:color w:val="000000"/>
                <w:sz w:val="22"/>
                <w:szCs w:val="22"/>
              </w:rPr>
              <w:t xml:space="preserve">Wayzata </w:t>
            </w:r>
          </w:p>
        </w:tc>
        <w:tc>
          <w:tcPr>
            <w:tcW w:w="1530" w:type="dxa"/>
            <w:tcBorders>
              <w:top w:val="nil"/>
              <w:left w:val="nil"/>
              <w:bottom w:val="single" w:sz="4" w:space="0" w:color="auto"/>
              <w:right w:val="single" w:sz="4" w:space="0" w:color="auto"/>
            </w:tcBorders>
            <w:shd w:val="clear" w:color="auto" w:fill="auto"/>
            <w:noWrap/>
            <w:vAlign w:val="bottom"/>
            <w:hideMark/>
          </w:tcPr>
          <w:p w14:paraId="7F0D613E" w14:textId="365E7AD1" w:rsidR="00B26D57" w:rsidRPr="00622037" w:rsidRDefault="00B26D57" w:rsidP="00EA2910">
            <w:pPr>
              <w:spacing w:before="0" w:after="0"/>
              <w:jc w:val="center"/>
              <w:rPr>
                <w:color w:val="000000"/>
                <w:sz w:val="18"/>
                <w:szCs w:val="18"/>
              </w:rPr>
            </w:pPr>
            <w:r>
              <w:rPr>
                <w:rFonts w:ascii="Calibri" w:hAnsi="Calibri" w:cs="Calibri"/>
                <w:color w:val="000000"/>
                <w:sz w:val="22"/>
                <w:szCs w:val="22"/>
              </w:rPr>
              <w:t>Plymouth</w:t>
            </w:r>
          </w:p>
        </w:tc>
        <w:tc>
          <w:tcPr>
            <w:tcW w:w="1238" w:type="dxa"/>
            <w:tcBorders>
              <w:top w:val="nil"/>
              <w:left w:val="nil"/>
              <w:bottom w:val="single" w:sz="4" w:space="0" w:color="auto"/>
              <w:right w:val="single" w:sz="4" w:space="0" w:color="auto"/>
            </w:tcBorders>
            <w:shd w:val="clear" w:color="auto" w:fill="auto"/>
            <w:noWrap/>
            <w:vAlign w:val="bottom"/>
            <w:hideMark/>
          </w:tcPr>
          <w:p w14:paraId="3F587D16" w14:textId="7EEBB8F7" w:rsidR="00B26D57" w:rsidRPr="00622037" w:rsidRDefault="00B26D57" w:rsidP="00EA2910">
            <w:pPr>
              <w:spacing w:before="0" w:after="0"/>
              <w:jc w:val="center"/>
              <w:rPr>
                <w:color w:val="000000"/>
                <w:sz w:val="18"/>
                <w:szCs w:val="18"/>
              </w:rPr>
            </w:pPr>
            <w:r>
              <w:rPr>
                <w:rFonts w:ascii="Calibri" w:hAnsi="Calibri" w:cs="Calibri"/>
                <w:color w:val="000000"/>
                <w:sz w:val="22"/>
                <w:szCs w:val="22"/>
              </w:rPr>
              <w:t>Bassett</w:t>
            </w:r>
          </w:p>
        </w:tc>
        <w:tc>
          <w:tcPr>
            <w:tcW w:w="810" w:type="dxa"/>
            <w:tcBorders>
              <w:top w:val="nil"/>
              <w:left w:val="nil"/>
              <w:bottom w:val="single" w:sz="4" w:space="0" w:color="auto"/>
              <w:right w:val="single" w:sz="4" w:space="0" w:color="auto"/>
            </w:tcBorders>
            <w:shd w:val="clear" w:color="auto" w:fill="auto"/>
            <w:noWrap/>
            <w:vAlign w:val="bottom"/>
            <w:hideMark/>
          </w:tcPr>
          <w:p w14:paraId="40C38EAE" w14:textId="601501D9" w:rsidR="00B26D57" w:rsidRPr="00622037" w:rsidRDefault="00B26D57" w:rsidP="00EA2910">
            <w:pPr>
              <w:spacing w:before="0" w:after="0"/>
              <w:jc w:val="center"/>
              <w:rPr>
                <w:color w:val="000000"/>
                <w:sz w:val="18"/>
                <w:szCs w:val="18"/>
              </w:rPr>
            </w:pPr>
            <w:r>
              <w:rPr>
                <w:rFonts w:ascii="Calibri" w:hAnsi="Calibri" w:cs="Calibri"/>
                <w:color w:val="000000"/>
                <w:sz w:val="22"/>
                <w:szCs w:val="22"/>
              </w:rPr>
              <w:t>4</w:t>
            </w:r>
          </w:p>
        </w:tc>
        <w:tc>
          <w:tcPr>
            <w:tcW w:w="952" w:type="dxa"/>
            <w:tcBorders>
              <w:top w:val="nil"/>
              <w:left w:val="nil"/>
              <w:bottom w:val="single" w:sz="4" w:space="0" w:color="auto"/>
              <w:right w:val="single" w:sz="4" w:space="0" w:color="auto"/>
            </w:tcBorders>
            <w:shd w:val="clear" w:color="auto" w:fill="auto"/>
            <w:noWrap/>
            <w:vAlign w:val="bottom"/>
            <w:hideMark/>
          </w:tcPr>
          <w:p w14:paraId="29459350" w14:textId="67C227CD" w:rsidR="00B26D57" w:rsidRPr="00622037" w:rsidRDefault="00B26D57" w:rsidP="00EA2910">
            <w:pPr>
              <w:spacing w:before="0" w:after="0"/>
              <w:jc w:val="center"/>
              <w:rPr>
                <w:color w:val="000000"/>
                <w:sz w:val="18"/>
                <w:szCs w:val="18"/>
              </w:rPr>
            </w:pPr>
            <w:r>
              <w:rPr>
                <w:rFonts w:ascii="Calibri" w:hAnsi="Calibri" w:cs="Calibri"/>
                <w:color w:val="000000"/>
                <w:sz w:val="22"/>
                <w:szCs w:val="22"/>
              </w:rPr>
              <w:t>116</w:t>
            </w:r>
          </w:p>
        </w:tc>
      </w:tr>
      <w:tr w:rsidR="00B26D57" w:rsidRPr="00D71C90" w14:paraId="4075A1D1" w14:textId="77777777" w:rsidTr="00B26D57">
        <w:trPr>
          <w:trHeight w:hRule="exact" w:val="288"/>
        </w:trPr>
        <w:tc>
          <w:tcPr>
            <w:tcW w:w="419" w:type="dxa"/>
            <w:tcBorders>
              <w:top w:val="nil"/>
              <w:left w:val="nil"/>
              <w:bottom w:val="nil"/>
              <w:right w:val="single" w:sz="4" w:space="0" w:color="auto"/>
            </w:tcBorders>
            <w:shd w:val="clear" w:color="auto" w:fill="auto"/>
            <w:noWrap/>
            <w:vAlign w:val="center"/>
            <w:hideMark/>
          </w:tcPr>
          <w:p w14:paraId="5E51EF01"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5</w:t>
            </w:r>
          </w:p>
        </w:tc>
        <w:tc>
          <w:tcPr>
            <w:tcW w:w="1055" w:type="dxa"/>
            <w:tcBorders>
              <w:top w:val="nil"/>
              <w:left w:val="nil"/>
              <w:bottom w:val="single" w:sz="4" w:space="0" w:color="auto"/>
              <w:right w:val="single" w:sz="4" w:space="0" w:color="auto"/>
            </w:tcBorders>
            <w:shd w:val="clear" w:color="auto" w:fill="auto"/>
            <w:noWrap/>
            <w:vAlign w:val="bottom"/>
            <w:hideMark/>
          </w:tcPr>
          <w:p w14:paraId="084AD621" w14:textId="5BD9B4F2" w:rsidR="00B26D57" w:rsidRPr="00622037" w:rsidRDefault="00B26D57" w:rsidP="00EA2910">
            <w:pPr>
              <w:spacing w:before="0" w:after="0"/>
              <w:jc w:val="center"/>
              <w:rPr>
                <w:color w:val="000000"/>
                <w:sz w:val="18"/>
                <w:szCs w:val="18"/>
              </w:rPr>
            </w:pPr>
            <w:r>
              <w:rPr>
                <w:rFonts w:ascii="Calibri" w:hAnsi="Calibri" w:cs="Calibri"/>
                <w:color w:val="000000"/>
                <w:sz w:val="22"/>
                <w:szCs w:val="22"/>
              </w:rPr>
              <w:t>4/4</w:t>
            </w:r>
          </w:p>
        </w:tc>
        <w:tc>
          <w:tcPr>
            <w:tcW w:w="2741" w:type="dxa"/>
            <w:tcBorders>
              <w:top w:val="nil"/>
              <w:left w:val="nil"/>
              <w:bottom w:val="single" w:sz="4" w:space="0" w:color="auto"/>
              <w:right w:val="single" w:sz="4" w:space="0" w:color="auto"/>
            </w:tcBorders>
            <w:shd w:val="clear" w:color="000000" w:fill="FFFFFF"/>
            <w:noWrap/>
            <w:vAlign w:val="bottom"/>
            <w:hideMark/>
          </w:tcPr>
          <w:p w14:paraId="3A055E85" w14:textId="6AA8B4B4" w:rsidR="00B26D57" w:rsidRPr="00622037" w:rsidRDefault="00B26D57" w:rsidP="00EA2910">
            <w:pPr>
              <w:spacing w:before="0" w:after="0"/>
              <w:rPr>
                <w:color w:val="000000"/>
                <w:sz w:val="18"/>
                <w:szCs w:val="18"/>
              </w:rPr>
            </w:pPr>
            <w:r>
              <w:rPr>
                <w:rFonts w:ascii="Calibri" w:hAnsi="Calibri" w:cs="Calibri"/>
                <w:color w:val="000000"/>
                <w:sz w:val="22"/>
                <w:szCs w:val="22"/>
              </w:rPr>
              <w:t>Neill Elementary</w:t>
            </w:r>
          </w:p>
        </w:tc>
        <w:tc>
          <w:tcPr>
            <w:tcW w:w="1600" w:type="dxa"/>
            <w:tcBorders>
              <w:top w:val="nil"/>
              <w:left w:val="nil"/>
              <w:bottom w:val="single" w:sz="4" w:space="0" w:color="auto"/>
              <w:right w:val="single" w:sz="4" w:space="0" w:color="auto"/>
            </w:tcBorders>
            <w:shd w:val="clear" w:color="auto" w:fill="auto"/>
            <w:noWrap/>
            <w:vAlign w:val="bottom"/>
            <w:hideMark/>
          </w:tcPr>
          <w:p w14:paraId="7B07E66F" w14:textId="7E9F45E5" w:rsidR="00B26D57" w:rsidRPr="00622037" w:rsidRDefault="00B26D57" w:rsidP="00EA2910">
            <w:pPr>
              <w:spacing w:before="0" w:after="0"/>
              <w:jc w:val="center"/>
              <w:rPr>
                <w:color w:val="000000"/>
                <w:sz w:val="18"/>
                <w:szCs w:val="18"/>
              </w:rPr>
            </w:pPr>
            <w:r>
              <w:rPr>
                <w:rFonts w:ascii="Calibri" w:hAnsi="Calibri" w:cs="Calibri"/>
                <w:color w:val="000000"/>
                <w:sz w:val="22"/>
                <w:szCs w:val="22"/>
              </w:rPr>
              <w:t>Robbinsdale</w:t>
            </w:r>
          </w:p>
        </w:tc>
        <w:tc>
          <w:tcPr>
            <w:tcW w:w="1530" w:type="dxa"/>
            <w:tcBorders>
              <w:top w:val="nil"/>
              <w:left w:val="nil"/>
              <w:bottom w:val="single" w:sz="4" w:space="0" w:color="auto"/>
              <w:right w:val="single" w:sz="4" w:space="0" w:color="auto"/>
            </w:tcBorders>
            <w:shd w:val="clear" w:color="auto" w:fill="auto"/>
            <w:noWrap/>
            <w:vAlign w:val="bottom"/>
            <w:hideMark/>
          </w:tcPr>
          <w:p w14:paraId="79203385" w14:textId="7F25196E" w:rsidR="00B26D57" w:rsidRPr="00622037" w:rsidRDefault="00B26D57" w:rsidP="00EA2910">
            <w:pPr>
              <w:spacing w:before="0" w:after="0"/>
              <w:jc w:val="center"/>
              <w:rPr>
                <w:color w:val="000000"/>
                <w:sz w:val="18"/>
                <w:szCs w:val="18"/>
              </w:rPr>
            </w:pPr>
            <w:r>
              <w:rPr>
                <w:rFonts w:ascii="Calibri" w:hAnsi="Calibri" w:cs="Calibri"/>
                <w:color w:val="000000"/>
                <w:sz w:val="22"/>
                <w:szCs w:val="22"/>
              </w:rPr>
              <w:t>Crystal</w:t>
            </w:r>
          </w:p>
        </w:tc>
        <w:tc>
          <w:tcPr>
            <w:tcW w:w="1238" w:type="dxa"/>
            <w:tcBorders>
              <w:top w:val="nil"/>
              <w:left w:val="nil"/>
              <w:bottom w:val="single" w:sz="4" w:space="0" w:color="auto"/>
              <w:right w:val="single" w:sz="4" w:space="0" w:color="auto"/>
            </w:tcBorders>
            <w:shd w:val="clear" w:color="auto" w:fill="auto"/>
            <w:noWrap/>
            <w:vAlign w:val="bottom"/>
            <w:hideMark/>
          </w:tcPr>
          <w:p w14:paraId="6365779D" w14:textId="32DDF48E" w:rsidR="00B26D57" w:rsidRPr="00622037" w:rsidRDefault="00B26D57" w:rsidP="00EA2910">
            <w:pPr>
              <w:spacing w:before="0" w:after="0"/>
              <w:jc w:val="center"/>
              <w:rPr>
                <w:color w:val="000000"/>
                <w:sz w:val="18"/>
                <w:szCs w:val="18"/>
              </w:rPr>
            </w:pPr>
            <w:r>
              <w:rPr>
                <w:rFonts w:ascii="Calibri" w:hAnsi="Calibri" w:cs="Calibri"/>
                <w:color w:val="000000"/>
                <w:sz w:val="22"/>
                <w:szCs w:val="22"/>
              </w:rPr>
              <w:t>Bassett</w:t>
            </w:r>
          </w:p>
        </w:tc>
        <w:tc>
          <w:tcPr>
            <w:tcW w:w="810" w:type="dxa"/>
            <w:tcBorders>
              <w:top w:val="nil"/>
              <w:left w:val="nil"/>
              <w:bottom w:val="single" w:sz="4" w:space="0" w:color="auto"/>
              <w:right w:val="single" w:sz="4" w:space="0" w:color="auto"/>
            </w:tcBorders>
            <w:shd w:val="clear" w:color="auto" w:fill="auto"/>
            <w:noWrap/>
            <w:vAlign w:val="bottom"/>
            <w:hideMark/>
          </w:tcPr>
          <w:p w14:paraId="46AABD71" w14:textId="611F54C7" w:rsidR="00B26D57" w:rsidRPr="00622037" w:rsidRDefault="00B26D57" w:rsidP="00EA2910">
            <w:pPr>
              <w:spacing w:before="0" w:after="0"/>
              <w:jc w:val="center"/>
              <w:rPr>
                <w:color w:val="000000"/>
                <w:sz w:val="18"/>
                <w:szCs w:val="18"/>
              </w:rPr>
            </w:pPr>
            <w:r>
              <w:rPr>
                <w:rFonts w:ascii="Calibri" w:hAnsi="Calibri" w:cs="Calibri"/>
                <w:color w:val="000000"/>
                <w:sz w:val="22"/>
                <w:szCs w:val="22"/>
              </w:rPr>
              <w:t>3</w:t>
            </w:r>
          </w:p>
        </w:tc>
        <w:tc>
          <w:tcPr>
            <w:tcW w:w="952" w:type="dxa"/>
            <w:tcBorders>
              <w:top w:val="nil"/>
              <w:left w:val="nil"/>
              <w:bottom w:val="single" w:sz="4" w:space="0" w:color="auto"/>
              <w:right w:val="single" w:sz="4" w:space="0" w:color="auto"/>
            </w:tcBorders>
            <w:shd w:val="clear" w:color="auto" w:fill="auto"/>
            <w:noWrap/>
            <w:vAlign w:val="bottom"/>
            <w:hideMark/>
          </w:tcPr>
          <w:p w14:paraId="1F32781C" w14:textId="5E38B434" w:rsidR="00B26D57" w:rsidRPr="00622037" w:rsidRDefault="00B26D57" w:rsidP="00EA2910">
            <w:pPr>
              <w:spacing w:before="0" w:after="0"/>
              <w:jc w:val="center"/>
              <w:rPr>
                <w:color w:val="000000"/>
                <w:sz w:val="18"/>
                <w:szCs w:val="18"/>
              </w:rPr>
            </w:pPr>
            <w:r>
              <w:rPr>
                <w:rFonts w:ascii="Calibri" w:hAnsi="Calibri" w:cs="Calibri"/>
                <w:color w:val="000000"/>
                <w:sz w:val="22"/>
                <w:szCs w:val="22"/>
              </w:rPr>
              <w:t>68</w:t>
            </w:r>
          </w:p>
        </w:tc>
      </w:tr>
      <w:tr w:rsidR="00B26D57" w:rsidRPr="00D71C90" w14:paraId="058D05CB" w14:textId="77777777" w:rsidTr="00B26D57">
        <w:trPr>
          <w:trHeight w:hRule="exact" w:val="288"/>
        </w:trPr>
        <w:tc>
          <w:tcPr>
            <w:tcW w:w="419" w:type="dxa"/>
            <w:tcBorders>
              <w:top w:val="nil"/>
              <w:left w:val="nil"/>
              <w:bottom w:val="nil"/>
              <w:right w:val="single" w:sz="4" w:space="0" w:color="auto"/>
            </w:tcBorders>
            <w:shd w:val="clear" w:color="auto" w:fill="auto"/>
            <w:noWrap/>
            <w:vAlign w:val="center"/>
            <w:hideMark/>
          </w:tcPr>
          <w:p w14:paraId="7BCD95E1"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6</w:t>
            </w:r>
          </w:p>
        </w:tc>
        <w:tc>
          <w:tcPr>
            <w:tcW w:w="1055" w:type="dxa"/>
            <w:tcBorders>
              <w:top w:val="nil"/>
              <w:left w:val="nil"/>
              <w:bottom w:val="single" w:sz="4" w:space="0" w:color="auto"/>
              <w:right w:val="single" w:sz="4" w:space="0" w:color="auto"/>
            </w:tcBorders>
            <w:shd w:val="clear" w:color="auto" w:fill="auto"/>
            <w:noWrap/>
            <w:vAlign w:val="bottom"/>
            <w:hideMark/>
          </w:tcPr>
          <w:p w14:paraId="18FBD978" w14:textId="264CD564" w:rsidR="00B26D57" w:rsidRPr="00622037" w:rsidRDefault="00B26D57" w:rsidP="00EA2910">
            <w:pPr>
              <w:spacing w:before="0" w:after="0"/>
              <w:jc w:val="center"/>
              <w:rPr>
                <w:color w:val="000000"/>
                <w:sz w:val="18"/>
                <w:szCs w:val="18"/>
              </w:rPr>
            </w:pPr>
            <w:r>
              <w:rPr>
                <w:rFonts w:ascii="Calibri" w:hAnsi="Calibri" w:cs="Calibri"/>
                <w:color w:val="000000"/>
                <w:sz w:val="22"/>
                <w:szCs w:val="22"/>
              </w:rPr>
              <w:t>4/12</w:t>
            </w:r>
          </w:p>
        </w:tc>
        <w:tc>
          <w:tcPr>
            <w:tcW w:w="2741" w:type="dxa"/>
            <w:tcBorders>
              <w:top w:val="nil"/>
              <w:left w:val="nil"/>
              <w:bottom w:val="single" w:sz="4" w:space="0" w:color="auto"/>
              <w:right w:val="single" w:sz="4" w:space="0" w:color="auto"/>
            </w:tcBorders>
            <w:shd w:val="clear" w:color="000000" w:fill="FFFFFF"/>
            <w:noWrap/>
            <w:vAlign w:val="bottom"/>
            <w:hideMark/>
          </w:tcPr>
          <w:p w14:paraId="10D28678" w14:textId="49AB3F45" w:rsidR="00B26D57" w:rsidRPr="00622037" w:rsidRDefault="00B26D57" w:rsidP="00EA2910">
            <w:pPr>
              <w:spacing w:before="0" w:after="0"/>
              <w:rPr>
                <w:color w:val="000000"/>
                <w:sz w:val="18"/>
                <w:szCs w:val="18"/>
              </w:rPr>
            </w:pPr>
            <w:r>
              <w:rPr>
                <w:rFonts w:ascii="Calibri" w:hAnsi="Calibri" w:cs="Calibri"/>
                <w:color w:val="000000"/>
                <w:sz w:val="22"/>
                <w:szCs w:val="22"/>
              </w:rPr>
              <w:t>Gleason Lake</w:t>
            </w:r>
          </w:p>
        </w:tc>
        <w:tc>
          <w:tcPr>
            <w:tcW w:w="1600" w:type="dxa"/>
            <w:tcBorders>
              <w:top w:val="nil"/>
              <w:left w:val="nil"/>
              <w:bottom w:val="single" w:sz="4" w:space="0" w:color="auto"/>
              <w:right w:val="single" w:sz="4" w:space="0" w:color="auto"/>
            </w:tcBorders>
            <w:shd w:val="clear" w:color="auto" w:fill="auto"/>
            <w:noWrap/>
            <w:vAlign w:val="bottom"/>
            <w:hideMark/>
          </w:tcPr>
          <w:p w14:paraId="777D7412" w14:textId="2BE6E39B" w:rsidR="00B26D57" w:rsidRPr="00622037" w:rsidRDefault="00B26D57" w:rsidP="00EA2910">
            <w:pPr>
              <w:spacing w:before="0" w:after="0"/>
              <w:jc w:val="center"/>
              <w:rPr>
                <w:color w:val="000000"/>
                <w:sz w:val="18"/>
                <w:szCs w:val="18"/>
              </w:rPr>
            </w:pPr>
            <w:r>
              <w:rPr>
                <w:rFonts w:ascii="Calibri" w:hAnsi="Calibri" w:cs="Calibri"/>
                <w:color w:val="000000"/>
                <w:sz w:val="22"/>
                <w:szCs w:val="22"/>
              </w:rPr>
              <w:t xml:space="preserve">Wayzata </w:t>
            </w:r>
          </w:p>
        </w:tc>
        <w:tc>
          <w:tcPr>
            <w:tcW w:w="1530" w:type="dxa"/>
            <w:tcBorders>
              <w:top w:val="nil"/>
              <w:left w:val="nil"/>
              <w:bottom w:val="single" w:sz="4" w:space="0" w:color="auto"/>
              <w:right w:val="single" w:sz="4" w:space="0" w:color="auto"/>
            </w:tcBorders>
            <w:shd w:val="clear" w:color="auto" w:fill="auto"/>
            <w:noWrap/>
            <w:vAlign w:val="bottom"/>
            <w:hideMark/>
          </w:tcPr>
          <w:p w14:paraId="22DAC583" w14:textId="1CA346E0" w:rsidR="00B26D57" w:rsidRPr="00622037" w:rsidRDefault="00B26D57" w:rsidP="00EA2910">
            <w:pPr>
              <w:spacing w:before="0" w:after="0"/>
              <w:jc w:val="center"/>
              <w:rPr>
                <w:color w:val="000000"/>
                <w:sz w:val="18"/>
                <w:szCs w:val="18"/>
              </w:rPr>
            </w:pPr>
            <w:r>
              <w:rPr>
                <w:rFonts w:ascii="Calibri" w:hAnsi="Calibri" w:cs="Calibri"/>
                <w:color w:val="000000"/>
                <w:sz w:val="22"/>
                <w:szCs w:val="22"/>
              </w:rPr>
              <w:t>Plymouth</w:t>
            </w:r>
          </w:p>
        </w:tc>
        <w:tc>
          <w:tcPr>
            <w:tcW w:w="1238" w:type="dxa"/>
            <w:tcBorders>
              <w:top w:val="nil"/>
              <w:left w:val="nil"/>
              <w:bottom w:val="single" w:sz="4" w:space="0" w:color="auto"/>
              <w:right w:val="single" w:sz="4" w:space="0" w:color="auto"/>
            </w:tcBorders>
            <w:shd w:val="clear" w:color="auto" w:fill="auto"/>
            <w:noWrap/>
            <w:vAlign w:val="bottom"/>
            <w:hideMark/>
          </w:tcPr>
          <w:p w14:paraId="3DD7E684" w14:textId="1DA2FC73" w:rsidR="00B26D57" w:rsidRPr="00622037" w:rsidRDefault="00B26D57" w:rsidP="00EA2910">
            <w:pPr>
              <w:spacing w:before="0" w:after="0"/>
              <w:jc w:val="center"/>
              <w:rPr>
                <w:color w:val="000000"/>
                <w:sz w:val="18"/>
                <w:szCs w:val="18"/>
              </w:rPr>
            </w:pPr>
            <w:r>
              <w:rPr>
                <w:rFonts w:ascii="Calibri" w:hAnsi="Calibri" w:cs="Calibri"/>
                <w:color w:val="000000"/>
                <w:sz w:val="22"/>
                <w:szCs w:val="22"/>
              </w:rPr>
              <w:t>Minnehaha</w:t>
            </w:r>
          </w:p>
        </w:tc>
        <w:tc>
          <w:tcPr>
            <w:tcW w:w="810" w:type="dxa"/>
            <w:tcBorders>
              <w:top w:val="nil"/>
              <w:left w:val="nil"/>
              <w:bottom w:val="single" w:sz="4" w:space="0" w:color="auto"/>
              <w:right w:val="single" w:sz="4" w:space="0" w:color="auto"/>
            </w:tcBorders>
            <w:shd w:val="clear" w:color="auto" w:fill="auto"/>
            <w:noWrap/>
            <w:vAlign w:val="bottom"/>
            <w:hideMark/>
          </w:tcPr>
          <w:p w14:paraId="1EB32B13" w14:textId="07C9CC5E" w:rsidR="00B26D57" w:rsidRPr="00622037" w:rsidRDefault="00B26D57" w:rsidP="00EA2910">
            <w:pPr>
              <w:spacing w:before="0" w:after="0"/>
              <w:jc w:val="center"/>
              <w:rPr>
                <w:color w:val="000000"/>
                <w:sz w:val="18"/>
                <w:szCs w:val="18"/>
              </w:rPr>
            </w:pPr>
            <w:r>
              <w:rPr>
                <w:rFonts w:ascii="Calibri" w:hAnsi="Calibri" w:cs="Calibri"/>
                <w:color w:val="000000"/>
                <w:sz w:val="22"/>
                <w:szCs w:val="22"/>
              </w:rPr>
              <w:t>4</w:t>
            </w:r>
          </w:p>
        </w:tc>
        <w:tc>
          <w:tcPr>
            <w:tcW w:w="952" w:type="dxa"/>
            <w:tcBorders>
              <w:top w:val="nil"/>
              <w:left w:val="nil"/>
              <w:bottom w:val="single" w:sz="4" w:space="0" w:color="auto"/>
              <w:right w:val="single" w:sz="4" w:space="0" w:color="auto"/>
            </w:tcBorders>
            <w:shd w:val="clear" w:color="auto" w:fill="auto"/>
            <w:noWrap/>
            <w:vAlign w:val="bottom"/>
            <w:hideMark/>
          </w:tcPr>
          <w:p w14:paraId="5A883890" w14:textId="3DC55A23" w:rsidR="00B26D57" w:rsidRPr="00622037" w:rsidRDefault="00B26D57" w:rsidP="00EA2910">
            <w:pPr>
              <w:spacing w:before="0" w:after="0"/>
              <w:jc w:val="center"/>
              <w:rPr>
                <w:color w:val="000000"/>
                <w:sz w:val="18"/>
                <w:szCs w:val="18"/>
              </w:rPr>
            </w:pPr>
            <w:r>
              <w:rPr>
                <w:rFonts w:ascii="Calibri" w:hAnsi="Calibri" w:cs="Calibri"/>
                <w:color w:val="000000"/>
                <w:sz w:val="22"/>
                <w:szCs w:val="22"/>
              </w:rPr>
              <w:t>92</w:t>
            </w:r>
          </w:p>
        </w:tc>
      </w:tr>
      <w:tr w:rsidR="00B26D57" w:rsidRPr="00D71C90" w14:paraId="706099C5" w14:textId="77777777" w:rsidTr="00B26D57">
        <w:trPr>
          <w:trHeight w:hRule="exact" w:val="288"/>
        </w:trPr>
        <w:tc>
          <w:tcPr>
            <w:tcW w:w="419" w:type="dxa"/>
            <w:tcBorders>
              <w:top w:val="nil"/>
              <w:left w:val="nil"/>
              <w:bottom w:val="nil"/>
              <w:right w:val="single" w:sz="4" w:space="0" w:color="auto"/>
            </w:tcBorders>
            <w:shd w:val="clear" w:color="auto" w:fill="auto"/>
            <w:noWrap/>
            <w:vAlign w:val="center"/>
            <w:hideMark/>
          </w:tcPr>
          <w:p w14:paraId="0E24002F"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7</w:t>
            </w:r>
          </w:p>
        </w:tc>
        <w:tc>
          <w:tcPr>
            <w:tcW w:w="1055" w:type="dxa"/>
            <w:tcBorders>
              <w:top w:val="nil"/>
              <w:left w:val="nil"/>
              <w:bottom w:val="single" w:sz="4" w:space="0" w:color="auto"/>
              <w:right w:val="single" w:sz="4" w:space="0" w:color="auto"/>
            </w:tcBorders>
            <w:shd w:val="clear" w:color="auto" w:fill="auto"/>
            <w:noWrap/>
            <w:vAlign w:val="bottom"/>
            <w:hideMark/>
          </w:tcPr>
          <w:p w14:paraId="1627D0D6" w14:textId="7ACFAE10" w:rsidR="00B26D57" w:rsidRPr="00622037" w:rsidRDefault="00B26D57" w:rsidP="00EA2910">
            <w:pPr>
              <w:spacing w:before="0" w:after="0"/>
              <w:jc w:val="center"/>
              <w:rPr>
                <w:color w:val="000000"/>
                <w:sz w:val="18"/>
                <w:szCs w:val="18"/>
              </w:rPr>
            </w:pPr>
            <w:r>
              <w:rPr>
                <w:rFonts w:ascii="Calibri" w:hAnsi="Calibri" w:cs="Calibri"/>
                <w:color w:val="000000"/>
                <w:sz w:val="22"/>
                <w:szCs w:val="22"/>
              </w:rPr>
              <w:t>4/30</w:t>
            </w:r>
          </w:p>
        </w:tc>
        <w:tc>
          <w:tcPr>
            <w:tcW w:w="2741" w:type="dxa"/>
            <w:tcBorders>
              <w:top w:val="nil"/>
              <w:left w:val="nil"/>
              <w:bottom w:val="single" w:sz="4" w:space="0" w:color="auto"/>
              <w:right w:val="single" w:sz="4" w:space="0" w:color="auto"/>
            </w:tcBorders>
            <w:shd w:val="clear" w:color="auto" w:fill="auto"/>
            <w:noWrap/>
            <w:vAlign w:val="bottom"/>
            <w:hideMark/>
          </w:tcPr>
          <w:p w14:paraId="10835958" w14:textId="4B7D1521" w:rsidR="00B26D57" w:rsidRPr="00622037" w:rsidRDefault="00B26D57" w:rsidP="00EA2910">
            <w:pPr>
              <w:spacing w:before="0" w:after="0"/>
              <w:rPr>
                <w:color w:val="000000"/>
                <w:sz w:val="18"/>
                <w:szCs w:val="18"/>
              </w:rPr>
            </w:pPr>
            <w:r>
              <w:rPr>
                <w:rFonts w:ascii="Calibri" w:hAnsi="Calibri" w:cs="Calibri"/>
                <w:color w:val="000000"/>
                <w:sz w:val="22"/>
                <w:szCs w:val="22"/>
              </w:rPr>
              <w:t>Meadow Ridge Elementary</w:t>
            </w:r>
          </w:p>
        </w:tc>
        <w:tc>
          <w:tcPr>
            <w:tcW w:w="1600" w:type="dxa"/>
            <w:tcBorders>
              <w:top w:val="nil"/>
              <w:left w:val="nil"/>
              <w:bottom w:val="single" w:sz="4" w:space="0" w:color="auto"/>
              <w:right w:val="single" w:sz="4" w:space="0" w:color="auto"/>
            </w:tcBorders>
            <w:shd w:val="clear" w:color="auto" w:fill="auto"/>
            <w:noWrap/>
            <w:vAlign w:val="bottom"/>
            <w:hideMark/>
          </w:tcPr>
          <w:p w14:paraId="1A072FE8" w14:textId="6013D4D0" w:rsidR="00B26D57" w:rsidRPr="00622037" w:rsidRDefault="00B26D57" w:rsidP="00EA2910">
            <w:pPr>
              <w:spacing w:before="0" w:after="0"/>
              <w:jc w:val="center"/>
              <w:rPr>
                <w:color w:val="000000"/>
                <w:sz w:val="18"/>
                <w:szCs w:val="18"/>
              </w:rPr>
            </w:pPr>
            <w:r>
              <w:rPr>
                <w:rFonts w:ascii="Calibri" w:hAnsi="Calibri" w:cs="Calibri"/>
                <w:color w:val="000000"/>
                <w:sz w:val="22"/>
                <w:szCs w:val="22"/>
              </w:rPr>
              <w:t xml:space="preserve">Wayzata </w:t>
            </w:r>
          </w:p>
        </w:tc>
        <w:tc>
          <w:tcPr>
            <w:tcW w:w="1530" w:type="dxa"/>
            <w:tcBorders>
              <w:top w:val="nil"/>
              <w:left w:val="nil"/>
              <w:bottom w:val="single" w:sz="4" w:space="0" w:color="auto"/>
              <w:right w:val="single" w:sz="4" w:space="0" w:color="auto"/>
            </w:tcBorders>
            <w:shd w:val="clear" w:color="auto" w:fill="auto"/>
            <w:noWrap/>
            <w:vAlign w:val="bottom"/>
            <w:hideMark/>
          </w:tcPr>
          <w:p w14:paraId="20C58DD5" w14:textId="42ED5A94" w:rsidR="00B26D57" w:rsidRPr="00622037" w:rsidRDefault="00B26D57" w:rsidP="00EA2910">
            <w:pPr>
              <w:spacing w:before="0" w:after="0"/>
              <w:jc w:val="center"/>
              <w:rPr>
                <w:color w:val="000000"/>
                <w:sz w:val="18"/>
                <w:szCs w:val="18"/>
              </w:rPr>
            </w:pPr>
            <w:r>
              <w:rPr>
                <w:rFonts w:ascii="Calibri" w:hAnsi="Calibri" w:cs="Calibri"/>
                <w:color w:val="000000"/>
                <w:sz w:val="22"/>
                <w:szCs w:val="22"/>
              </w:rPr>
              <w:t>Plymouth</w:t>
            </w:r>
          </w:p>
        </w:tc>
        <w:tc>
          <w:tcPr>
            <w:tcW w:w="1238" w:type="dxa"/>
            <w:tcBorders>
              <w:top w:val="nil"/>
              <w:left w:val="nil"/>
              <w:bottom w:val="single" w:sz="4" w:space="0" w:color="auto"/>
              <w:right w:val="single" w:sz="4" w:space="0" w:color="auto"/>
            </w:tcBorders>
            <w:shd w:val="clear" w:color="auto" w:fill="auto"/>
            <w:noWrap/>
            <w:vAlign w:val="bottom"/>
            <w:hideMark/>
          </w:tcPr>
          <w:p w14:paraId="55DEE0D8" w14:textId="1A2DA488" w:rsidR="00B26D57" w:rsidRPr="00622037" w:rsidRDefault="00B26D57" w:rsidP="00EA2910">
            <w:pPr>
              <w:spacing w:before="0" w:after="0"/>
              <w:jc w:val="center"/>
              <w:rPr>
                <w:color w:val="000000"/>
                <w:sz w:val="18"/>
                <w:szCs w:val="18"/>
              </w:rPr>
            </w:pPr>
            <w:r>
              <w:rPr>
                <w:rFonts w:ascii="Calibri" w:hAnsi="Calibri" w:cs="Calibri"/>
                <w:color w:val="000000"/>
                <w:sz w:val="22"/>
                <w:szCs w:val="22"/>
              </w:rPr>
              <w:t>Elm</w:t>
            </w:r>
          </w:p>
        </w:tc>
        <w:tc>
          <w:tcPr>
            <w:tcW w:w="810" w:type="dxa"/>
            <w:tcBorders>
              <w:top w:val="nil"/>
              <w:left w:val="nil"/>
              <w:bottom w:val="single" w:sz="4" w:space="0" w:color="auto"/>
              <w:right w:val="single" w:sz="4" w:space="0" w:color="auto"/>
            </w:tcBorders>
            <w:shd w:val="clear" w:color="auto" w:fill="auto"/>
            <w:noWrap/>
            <w:vAlign w:val="bottom"/>
            <w:hideMark/>
          </w:tcPr>
          <w:p w14:paraId="6264AEB6" w14:textId="7D1FE03C" w:rsidR="00B26D57" w:rsidRPr="00622037" w:rsidRDefault="00B26D57" w:rsidP="00EA2910">
            <w:pPr>
              <w:spacing w:before="0" w:after="0"/>
              <w:jc w:val="center"/>
              <w:rPr>
                <w:color w:val="000000"/>
                <w:sz w:val="18"/>
                <w:szCs w:val="18"/>
              </w:rPr>
            </w:pPr>
            <w:r>
              <w:rPr>
                <w:rFonts w:ascii="Calibri" w:hAnsi="Calibri" w:cs="Calibri"/>
                <w:color w:val="000000"/>
                <w:sz w:val="22"/>
                <w:szCs w:val="22"/>
              </w:rPr>
              <w:t>4</w:t>
            </w:r>
          </w:p>
        </w:tc>
        <w:tc>
          <w:tcPr>
            <w:tcW w:w="952" w:type="dxa"/>
            <w:tcBorders>
              <w:top w:val="nil"/>
              <w:left w:val="nil"/>
              <w:bottom w:val="single" w:sz="4" w:space="0" w:color="auto"/>
              <w:right w:val="single" w:sz="4" w:space="0" w:color="auto"/>
            </w:tcBorders>
            <w:shd w:val="clear" w:color="auto" w:fill="auto"/>
            <w:noWrap/>
            <w:vAlign w:val="bottom"/>
            <w:hideMark/>
          </w:tcPr>
          <w:p w14:paraId="4B8F59B4" w14:textId="18E91CFF" w:rsidR="00B26D57" w:rsidRPr="00622037" w:rsidRDefault="00B26D57" w:rsidP="00EA2910">
            <w:pPr>
              <w:spacing w:before="0" w:after="0"/>
              <w:jc w:val="center"/>
              <w:rPr>
                <w:color w:val="000000"/>
                <w:sz w:val="18"/>
                <w:szCs w:val="18"/>
              </w:rPr>
            </w:pPr>
            <w:r>
              <w:rPr>
                <w:rFonts w:ascii="Calibri" w:hAnsi="Calibri" w:cs="Calibri"/>
                <w:color w:val="000000"/>
                <w:sz w:val="22"/>
                <w:szCs w:val="22"/>
              </w:rPr>
              <w:t>116</w:t>
            </w:r>
          </w:p>
        </w:tc>
      </w:tr>
      <w:tr w:rsidR="00B26D57" w:rsidRPr="00D71C90" w14:paraId="003D7867" w14:textId="77777777" w:rsidTr="00B26D57">
        <w:trPr>
          <w:trHeight w:hRule="exact" w:val="288"/>
        </w:trPr>
        <w:tc>
          <w:tcPr>
            <w:tcW w:w="419" w:type="dxa"/>
            <w:tcBorders>
              <w:top w:val="nil"/>
              <w:left w:val="nil"/>
              <w:bottom w:val="nil"/>
              <w:right w:val="single" w:sz="4" w:space="0" w:color="auto"/>
            </w:tcBorders>
            <w:shd w:val="clear" w:color="auto" w:fill="auto"/>
            <w:noWrap/>
            <w:vAlign w:val="center"/>
            <w:hideMark/>
          </w:tcPr>
          <w:p w14:paraId="44F7FB86"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8</w:t>
            </w:r>
          </w:p>
        </w:tc>
        <w:tc>
          <w:tcPr>
            <w:tcW w:w="1055" w:type="dxa"/>
            <w:tcBorders>
              <w:top w:val="nil"/>
              <w:left w:val="nil"/>
              <w:bottom w:val="single" w:sz="4" w:space="0" w:color="auto"/>
              <w:right w:val="single" w:sz="4" w:space="0" w:color="auto"/>
            </w:tcBorders>
            <w:shd w:val="clear" w:color="auto" w:fill="auto"/>
            <w:noWrap/>
            <w:vAlign w:val="bottom"/>
            <w:hideMark/>
          </w:tcPr>
          <w:p w14:paraId="78791F50" w14:textId="189D4119" w:rsidR="00B26D57" w:rsidRPr="00622037" w:rsidRDefault="00B26D57" w:rsidP="00EA2910">
            <w:pPr>
              <w:spacing w:before="0" w:after="0"/>
              <w:jc w:val="center"/>
              <w:rPr>
                <w:color w:val="000000"/>
                <w:sz w:val="18"/>
                <w:szCs w:val="18"/>
              </w:rPr>
            </w:pPr>
            <w:r>
              <w:rPr>
                <w:rFonts w:ascii="Calibri" w:hAnsi="Calibri" w:cs="Calibri"/>
                <w:color w:val="000000"/>
                <w:sz w:val="22"/>
                <w:szCs w:val="22"/>
              </w:rPr>
              <w:t>5/1</w:t>
            </w:r>
          </w:p>
        </w:tc>
        <w:tc>
          <w:tcPr>
            <w:tcW w:w="2741" w:type="dxa"/>
            <w:tcBorders>
              <w:top w:val="nil"/>
              <w:left w:val="nil"/>
              <w:bottom w:val="single" w:sz="4" w:space="0" w:color="auto"/>
              <w:right w:val="single" w:sz="4" w:space="0" w:color="auto"/>
            </w:tcBorders>
            <w:shd w:val="clear" w:color="000000" w:fill="FFFFFF"/>
            <w:noWrap/>
            <w:vAlign w:val="bottom"/>
            <w:hideMark/>
          </w:tcPr>
          <w:p w14:paraId="59B345E2" w14:textId="4CF28D51" w:rsidR="00B26D57" w:rsidRPr="00622037" w:rsidRDefault="00B26D57" w:rsidP="00EA2910">
            <w:pPr>
              <w:spacing w:before="0" w:after="0"/>
              <w:rPr>
                <w:color w:val="000000"/>
                <w:sz w:val="18"/>
                <w:szCs w:val="18"/>
              </w:rPr>
            </w:pPr>
            <w:r>
              <w:rPr>
                <w:rFonts w:ascii="Calibri" w:hAnsi="Calibri" w:cs="Calibri"/>
                <w:color w:val="000000"/>
                <w:sz w:val="22"/>
                <w:szCs w:val="22"/>
              </w:rPr>
              <w:t>Meadow Ridge Elementary</w:t>
            </w:r>
          </w:p>
        </w:tc>
        <w:tc>
          <w:tcPr>
            <w:tcW w:w="1600" w:type="dxa"/>
            <w:tcBorders>
              <w:top w:val="nil"/>
              <w:left w:val="nil"/>
              <w:bottom w:val="single" w:sz="4" w:space="0" w:color="auto"/>
              <w:right w:val="single" w:sz="4" w:space="0" w:color="auto"/>
            </w:tcBorders>
            <w:shd w:val="clear" w:color="auto" w:fill="auto"/>
            <w:noWrap/>
            <w:vAlign w:val="bottom"/>
            <w:hideMark/>
          </w:tcPr>
          <w:p w14:paraId="4D8CD8D3" w14:textId="5B9E19B5" w:rsidR="00B26D57" w:rsidRPr="00622037" w:rsidRDefault="00B26D57" w:rsidP="00EA2910">
            <w:pPr>
              <w:spacing w:before="0" w:after="0"/>
              <w:jc w:val="center"/>
              <w:rPr>
                <w:color w:val="000000"/>
                <w:sz w:val="18"/>
                <w:szCs w:val="18"/>
              </w:rPr>
            </w:pPr>
            <w:r>
              <w:rPr>
                <w:rFonts w:ascii="Calibri" w:hAnsi="Calibri" w:cs="Calibri"/>
                <w:color w:val="000000"/>
                <w:sz w:val="22"/>
                <w:szCs w:val="22"/>
              </w:rPr>
              <w:t xml:space="preserve">Wayzata </w:t>
            </w:r>
          </w:p>
        </w:tc>
        <w:tc>
          <w:tcPr>
            <w:tcW w:w="1530" w:type="dxa"/>
            <w:tcBorders>
              <w:top w:val="nil"/>
              <w:left w:val="nil"/>
              <w:bottom w:val="single" w:sz="4" w:space="0" w:color="auto"/>
              <w:right w:val="single" w:sz="4" w:space="0" w:color="auto"/>
            </w:tcBorders>
            <w:shd w:val="clear" w:color="auto" w:fill="auto"/>
            <w:noWrap/>
            <w:vAlign w:val="bottom"/>
            <w:hideMark/>
          </w:tcPr>
          <w:p w14:paraId="2F66FBCF" w14:textId="3575178E" w:rsidR="00B26D57" w:rsidRPr="00622037" w:rsidRDefault="00B26D57" w:rsidP="00EA2910">
            <w:pPr>
              <w:spacing w:before="0" w:after="0"/>
              <w:jc w:val="center"/>
              <w:rPr>
                <w:color w:val="000000"/>
                <w:sz w:val="18"/>
                <w:szCs w:val="18"/>
              </w:rPr>
            </w:pPr>
            <w:r>
              <w:rPr>
                <w:rFonts w:ascii="Calibri" w:hAnsi="Calibri" w:cs="Calibri"/>
                <w:color w:val="000000"/>
                <w:sz w:val="22"/>
                <w:szCs w:val="22"/>
              </w:rPr>
              <w:t>Plymouth</w:t>
            </w:r>
          </w:p>
        </w:tc>
        <w:tc>
          <w:tcPr>
            <w:tcW w:w="1238" w:type="dxa"/>
            <w:tcBorders>
              <w:top w:val="nil"/>
              <w:left w:val="nil"/>
              <w:bottom w:val="single" w:sz="4" w:space="0" w:color="auto"/>
              <w:right w:val="single" w:sz="4" w:space="0" w:color="auto"/>
            </w:tcBorders>
            <w:shd w:val="clear" w:color="auto" w:fill="auto"/>
            <w:noWrap/>
            <w:vAlign w:val="bottom"/>
            <w:hideMark/>
          </w:tcPr>
          <w:p w14:paraId="1CD6EFEB" w14:textId="1C6446FC" w:rsidR="00B26D57" w:rsidRPr="00622037" w:rsidRDefault="00B26D57" w:rsidP="00EA2910">
            <w:pPr>
              <w:spacing w:before="0" w:after="0"/>
              <w:jc w:val="center"/>
              <w:rPr>
                <w:color w:val="000000"/>
                <w:sz w:val="18"/>
                <w:szCs w:val="18"/>
              </w:rPr>
            </w:pPr>
            <w:r>
              <w:rPr>
                <w:rFonts w:ascii="Calibri" w:hAnsi="Calibri" w:cs="Calibri"/>
                <w:color w:val="000000"/>
                <w:sz w:val="22"/>
                <w:szCs w:val="22"/>
              </w:rPr>
              <w:t>Elm</w:t>
            </w:r>
          </w:p>
        </w:tc>
        <w:tc>
          <w:tcPr>
            <w:tcW w:w="810" w:type="dxa"/>
            <w:tcBorders>
              <w:top w:val="nil"/>
              <w:left w:val="nil"/>
              <w:bottom w:val="single" w:sz="4" w:space="0" w:color="auto"/>
              <w:right w:val="single" w:sz="4" w:space="0" w:color="auto"/>
            </w:tcBorders>
            <w:shd w:val="clear" w:color="auto" w:fill="auto"/>
            <w:noWrap/>
            <w:vAlign w:val="bottom"/>
            <w:hideMark/>
          </w:tcPr>
          <w:p w14:paraId="7CBEDB4A" w14:textId="0AF694FF" w:rsidR="00B26D57" w:rsidRPr="00622037" w:rsidRDefault="00B26D57" w:rsidP="00EA2910">
            <w:pPr>
              <w:spacing w:before="0" w:after="0"/>
              <w:jc w:val="center"/>
              <w:rPr>
                <w:color w:val="000000"/>
                <w:sz w:val="18"/>
                <w:szCs w:val="18"/>
              </w:rPr>
            </w:pPr>
            <w:r>
              <w:rPr>
                <w:rFonts w:ascii="Calibri" w:hAnsi="Calibri" w:cs="Calibri"/>
                <w:color w:val="000000"/>
                <w:sz w:val="22"/>
                <w:szCs w:val="22"/>
              </w:rPr>
              <w:t>2</w:t>
            </w:r>
          </w:p>
        </w:tc>
        <w:tc>
          <w:tcPr>
            <w:tcW w:w="952" w:type="dxa"/>
            <w:tcBorders>
              <w:top w:val="nil"/>
              <w:left w:val="nil"/>
              <w:bottom w:val="single" w:sz="4" w:space="0" w:color="auto"/>
              <w:right w:val="single" w:sz="4" w:space="0" w:color="auto"/>
            </w:tcBorders>
            <w:shd w:val="clear" w:color="auto" w:fill="auto"/>
            <w:noWrap/>
            <w:vAlign w:val="bottom"/>
            <w:hideMark/>
          </w:tcPr>
          <w:p w14:paraId="40EFACAE" w14:textId="1DA90607" w:rsidR="00B26D57" w:rsidRPr="00622037" w:rsidRDefault="00B26D57" w:rsidP="00EA2910">
            <w:pPr>
              <w:spacing w:before="0" w:after="0"/>
              <w:jc w:val="center"/>
              <w:rPr>
                <w:color w:val="000000"/>
                <w:sz w:val="18"/>
                <w:szCs w:val="18"/>
              </w:rPr>
            </w:pPr>
            <w:r>
              <w:rPr>
                <w:rFonts w:ascii="Calibri" w:hAnsi="Calibri" w:cs="Calibri"/>
                <w:color w:val="000000"/>
                <w:sz w:val="22"/>
                <w:szCs w:val="22"/>
              </w:rPr>
              <w:t>58</w:t>
            </w:r>
          </w:p>
        </w:tc>
      </w:tr>
      <w:tr w:rsidR="00B26D57" w:rsidRPr="00D71C90" w14:paraId="45EB01AA" w14:textId="77777777" w:rsidTr="00B26D57">
        <w:trPr>
          <w:trHeight w:hRule="exact" w:val="288"/>
        </w:trPr>
        <w:tc>
          <w:tcPr>
            <w:tcW w:w="419" w:type="dxa"/>
            <w:tcBorders>
              <w:top w:val="nil"/>
              <w:left w:val="nil"/>
              <w:bottom w:val="nil"/>
              <w:right w:val="single" w:sz="4" w:space="0" w:color="auto"/>
            </w:tcBorders>
            <w:shd w:val="clear" w:color="auto" w:fill="auto"/>
            <w:noWrap/>
            <w:vAlign w:val="center"/>
            <w:hideMark/>
          </w:tcPr>
          <w:p w14:paraId="5140A5C3"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9</w:t>
            </w:r>
          </w:p>
        </w:tc>
        <w:tc>
          <w:tcPr>
            <w:tcW w:w="1055" w:type="dxa"/>
            <w:tcBorders>
              <w:top w:val="nil"/>
              <w:left w:val="nil"/>
              <w:bottom w:val="single" w:sz="4" w:space="0" w:color="auto"/>
              <w:right w:val="single" w:sz="4" w:space="0" w:color="auto"/>
            </w:tcBorders>
            <w:shd w:val="clear" w:color="auto" w:fill="auto"/>
            <w:noWrap/>
            <w:vAlign w:val="bottom"/>
            <w:hideMark/>
          </w:tcPr>
          <w:p w14:paraId="38241956" w14:textId="0B6A310C" w:rsidR="00B26D57" w:rsidRPr="00622037" w:rsidRDefault="00B26D57" w:rsidP="00EA2910">
            <w:pPr>
              <w:spacing w:before="0" w:after="0"/>
              <w:jc w:val="center"/>
              <w:rPr>
                <w:color w:val="000000"/>
                <w:sz w:val="18"/>
                <w:szCs w:val="18"/>
              </w:rPr>
            </w:pPr>
            <w:r>
              <w:rPr>
                <w:rFonts w:ascii="Calibri" w:hAnsi="Calibri" w:cs="Calibri"/>
                <w:color w:val="000000"/>
                <w:sz w:val="22"/>
                <w:szCs w:val="22"/>
              </w:rPr>
              <w:t>5/3</w:t>
            </w:r>
          </w:p>
        </w:tc>
        <w:tc>
          <w:tcPr>
            <w:tcW w:w="2741" w:type="dxa"/>
            <w:tcBorders>
              <w:top w:val="nil"/>
              <w:left w:val="nil"/>
              <w:bottom w:val="single" w:sz="4" w:space="0" w:color="auto"/>
              <w:right w:val="single" w:sz="4" w:space="0" w:color="auto"/>
            </w:tcBorders>
            <w:shd w:val="clear" w:color="000000" w:fill="FFFFFF"/>
            <w:noWrap/>
            <w:vAlign w:val="bottom"/>
            <w:hideMark/>
          </w:tcPr>
          <w:p w14:paraId="5BECC4E4" w14:textId="007F8EF0" w:rsidR="00B26D57" w:rsidRPr="00622037" w:rsidRDefault="00B26D57" w:rsidP="00EA2910">
            <w:pPr>
              <w:spacing w:before="0" w:after="0"/>
              <w:rPr>
                <w:color w:val="000000"/>
                <w:sz w:val="18"/>
                <w:szCs w:val="18"/>
              </w:rPr>
            </w:pPr>
            <w:r>
              <w:rPr>
                <w:rFonts w:ascii="Calibri" w:hAnsi="Calibri" w:cs="Calibri"/>
                <w:color w:val="000000"/>
                <w:sz w:val="22"/>
                <w:szCs w:val="22"/>
              </w:rPr>
              <w:t>Oakwood</w:t>
            </w:r>
          </w:p>
        </w:tc>
        <w:tc>
          <w:tcPr>
            <w:tcW w:w="1600" w:type="dxa"/>
            <w:tcBorders>
              <w:top w:val="nil"/>
              <w:left w:val="nil"/>
              <w:bottom w:val="single" w:sz="4" w:space="0" w:color="auto"/>
              <w:right w:val="single" w:sz="4" w:space="0" w:color="auto"/>
            </w:tcBorders>
            <w:shd w:val="clear" w:color="auto" w:fill="auto"/>
            <w:noWrap/>
            <w:vAlign w:val="bottom"/>
            <w:hideMark/>
          </w:tcPr>
          <w:p w14:paraId="254A5810" w14:textId="365A5373" w:rsidR="00B26D57" w:rsidRPr="00622037" w:rsidRDefault="00B26D57" w:rsidP="00EA2910">
            <w:pPr>
              <w:spacing w:before="0" w:after="0"/>
              <w:jc w:val="center"/>
              <w:rPr>
                <w:color w:val="000000"/>
                <w:sz w:val="18"/>
                <w:szCs w:val="18"/>
              </w:rPr>
            </w:pPr>
            <w:r>
              <w:rPr>
                <w:rFonts w:ascii="Calibri" w:hAnsi="Calibri" w:cs="Calibri"/>
                <w:color w:val="000000"/>
                <w:sz w:val="22"/>
                <w:szCs w:val="22"/>
              </w:rPr>
              <w:t xml:space="preserve">Wayzata </w:t>
            </w:r>
          </w:p>
        </w:tc>
        <w:tc>
          <w:tcPr>
            <w:tcW w:w="1530" w:type="dxa"/>
            <w:tcBorders>
              <w:top w:val="nil"/>
              <w:left w:val="nil"/>
              <w:bottom w:val="single" w:sz="4" w:space="0" w:color="auto"/>
              <w:right w:val="single" w:sz="4" w:space="0" w:color="auto"/>
            </w:tcBorders>
            <w:shd w:val="clear" w:color="auto" w:fill="auto"/>
            <w:noWrap/>
            <w:vAlign w:val="bottom"/>
            <w:hideMark/>
          </w:tcPr>
          <w:p w14:paraId="3021339B" w14:textId="3514AE90" w:rsidR="00B26D57" w:rsidRPr="00622037" w:rsidRDefault="00B26D57" w:rsidP="00EA2910">
            <w:pPr>
              <w:spacing w:before="0" w:after="0"/>
              <w:jc w:val="center"/>
              <w:rPr>
                <w:color w:val="000000"/>
                <w:sz w:val="18"/>
                <w:szCs w:val="18"/>
              </w:rPr>
            </w:pPr>
            <w:r>
              <w:rPr>
                <w:rFonts w:ascii="Calibri" w:hAnsi="Calibri" w:cs="Calibri"/>
                <w:color w:val="000000"/>
                <w:sz w:val="22"/>
                <w:szCs w:val="22"/>
              </w:rPr>
              <w:t>Plymouth</w:t>
            </w:r>
          </w:p>
        </w:tc>
        <w:tc>
          <w:tcPr>
            <w:tcW w:w="1238" w:type="dxa"/>
            <w:tcBorders>
              <w:top w:val="nil"/>
              <w:left w:val="nil"/>
              <w:bottom w:val="single" w:sz="4" w:space="0" w:color="auto"/>
              <w:right w:val="single" w:sz="4" w:space="0" w:color="auto"/>
            </w:tcBorders>
            <w:shd w:val="clear" w:color="auto" w:fill="auto"/>
            <w:noWrap/>
            <w:vAlign w:val="bottom"/>
            <w:hideMark/>
          </w:tcPr>
          <w:p w14:paraId="04C59A54" w14:textId="55F76536" w:rsidR="00B26D57" w:rsidRPr="00622037" w:rsidRDefault="00B26D57" w:rsidP="00EA2910">
            <w:pPr>
              <w:spacing w:before="0" w:after="0"/>
              <w:jc w:val="center"/>
              <w:rPr>
                <w:color w:val="000000"/>
                <w:sz w:val="18"/>
                <w:szCs w:val="18"/>
              </w:rPr>
            </w:pPr>
            <w:r>
              <w:rPr>
                <w:rFonts w:ascii="Calibri" w:hAnsi="Calibri" w:cs="Calibri"/>
                <w:color w:val="000000"/>
                <w:sz w:val="22"/>
                <w:szCs w:val="22"/>
              </w:rPr>
              <w:t>Minnehaha</w:t>
            </w:r>
          </w:p>
        </w:tc>
        <w:tc>
          <w:tcPr>
            <w:tcW w:w="810" w:type="dxa"/>
            <w:tcBorders>
              <w:top w:val="nil"/>
              <w:left w:val="nil"/>
              <w:bottom w:val="single" w:sz="4" w:space="0" w:color="auto"/>
              <w:right w:val="single" w:sz="4" w:space="0" w:color="auto"/>
            </w:tcBorders>
            <w:shd w:val="clear" w:color="auto" w:fill="auto"/>
            <w:noWrap/>
            <w:vAlign w:val="bottom"/>
            <w:hideMark/>
          </w:tcPr>
          <w:p w14:paraId="2BBE33E7" w14:textId="0DF5ECAE" w:rsidR="00B26D57" w:rsidRPr="00622037" w:rsidRDefault="00B26D57" w:rsidP="00EA2910">
            <w:pPr>
              <w:spacing w:before="0" w:after="0"/>
              <w:jc w:val="center"/>
              <w:rPr>
                <w:color w:val="000000"/>
                <w:sz w:val="18"/>
                <w:szCs w:val="18"/>
              </w:rPr>
            </w:pPr>
            <w:r>
              <w:rPr>
                <w:rFonts w:ascii="Calibri" w:hAnsi="Calibri" w:cs="Calibri"/>
                <w:color w:val="000000"/>
                <w:sz w:val="22"/>
                <w:szCs w:val="22"/>
              </w:rPr>
              <w:t>3</w:t>
            </w:r>
          </w:p>
        </w:tc>
        <w:tc>
          <w:tcPr>
            <w:tcW w:w="952" w:type="dxa"/>
            <w:tcBorders>
              <w:top w:val="nil"/>
              <w:left w:val="nil"/>
              <w:bottom w:val="single" w:sz="4" w:space="0" w:color="auto"/>
              <w:right w:val="single" w:sz="4" w:space="0" w:color="auto"/>
            </w:tcBorders>
            <w:shd w:val="clear" w:color="auto" w:fill="auto"/>
            <w:noWrap/>
            <w:vAlign w:val="bottom"/>
            <w:hideMark/>
          </w:tcPr>
          <w:p w14:paraId="3AD9DEEA" w14:textId="518EFBA5" w:rsidR="00B26D57" w:rsidRPr="00622037" w:rsidRDefault="00B26D57" w:rsidP="00EA2910">
            <w:pPr>
              <w:spacing w:before="0" w:after="0"/>
              <w:jc w:val="center"/>
              <w:rPr>
                <w:color w:val="000000"/>
                <w:sz w:val="18"/>
                <w:szCs w:val="18"/>
              </w:rPr>
            </w:pPr>
            <w:r>
              <w:rPr>
                <w:rFonts w:ascii="Calibri" w:hAnsi="Calibri" w:cs="Calibri"/>
                <w:color w:val="000000"/>
                <w:sz w:val="22"/>
                <w:szCs w:val="22"/>
              </w:rPr>
              <w:t>84</w:t>
            </w:r>
          </w:p>
        </w:tc>
      </w:tr>
      <w:tr w:rsidR="00B26D57" w:rsidRPr="00D71C90" w14:paraId="533682FA" w14:textId="77777777" w:rsidTr="00B26D57">
        <w:trPr>
          <w:trHeight w:hRule="exact" w:val="288"/>
        </w:trPr>
        <w:tc>
          <w:tcPr>
            <w:tcW w:w="419" w:type="dxa"/>
            <w:tcBorders>
              <w:top w:val="nil"/>
              <w:left w:val="nil"/>
              <w:bottom w:val="nil"/>
              <w:right w:val="single" w:sz="4" w:space="0" w:color="auto"/>
            </w:tcBorders>
            <w:shd w:val="clear" w:color="auto" w:fill="auto"/>
            <w:noWrap/>
            <w:vAlign w:val="center"/>
            <w:hideMark/>
          </w:tcPr>
          <w:p w14:paraId="63AB9F36"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10</w:t>
            </w:r>
          </w:p>
        </w:tc>
        <w:tc>
          <w:tcPr>
            <w:tcW w:w="1055" w:type="dxa"/>
            <w:tcBorders>
              <w:top w:val="nil"/>
              <w:left w:val="nil"/>
              <w:bottom w:val="single" w:sz="4" w:space="0" w:color="auto"/>
              <w:right w:val="single" w:sz="4" w:space="0" w:color="auto"/>
            </w:tcBorders>
            <w:shd w:val="clear" w:color="auto" w:fill="auto"/>
            <w:noWrap/>
            <w:vAlign w:val="bottom"/>
            <w:hideMark/>
          </w:tcPr>
          <w:p w14:paraId="4A07CD42" w14:textId="6AFB6FE4" w:rsidR="00B26D57" w:rsidRPr="00622037" w:rsidRDefault="00B26D57" w:rsidP="00EA2910">
            <w:pPr>
              <w:spacing w:before="0" w:after="0"/>
              <w:jc w:val="center"/>
              <w:rPr>
                <w:color w:val="000000"/>
                <w:sz w:val="18"/>
                <w:szCs w:val="18"/>
              </w:rPr>
            </w:pPr>
            <w:r>
              <w:rPr>
                <w:rFonts w:ascii="Calibri" w:hAnsi="Calibri" w:cs="Calibri"/>
                <w:color w:val="000000"/>
                <w:sz w:val="22"/>
                <w:szCs w:val="22"/>
              </w:rPr>
              <w:t>5/13&amp;15</w:t>
            </w:r>
          </w:p>
        </w:tc>
        <w:tc>
          <w:tcPr>
            <w:tcW w:w="2741" w:type="dxa"/>
            <w:tcBorders>
              <w:top w:val="nil"/>
              <w:left w:val="nil"/>
              <w:bottom w:val="single" w:sz="4" w:space="0" w:color="auto"/>
              <w:right w:val="single" w:sz="4" w:space="0" w:color="auto"/>
            </w:tcBorders>
            <w:shd w:val="clear" w:color="000000" w:fill="FFFFFF"/>
            <w:noWrap/>
            <w:vAlign w:val="bottom"/>
            <w:hideMark/>
          </w:tcPr>
          <w:p w14:paraId="285A335F" w14:textId="6D06C99E" w:rsidR="00B26D57" w:rsidRPr="00622037" w:rsidRDefault="00B26D57" w:rsidP="00EA2910">
            <w:pPr>
              <w:spacing w:before="0" w:after="0"/>
              <w:rPr>
                <w:color w:val="000000"/>
                <w:sz w:val="18"/>
                <w:szCs w:val="18"/>
              </w:rPr>
            </w:pPr>
            <w:r>
              <w:rPr>
                <w:rFonts w:ascii="Calibri" w:hAnsi="Calibri" w:cs="Calibri"/>
                <w:color w:val="000000"/>
                <w:sz w:val="22"/>
                <w:szCs w:val="22"/>
              </w:rPr>
              <w:t>Kimberly Lane</w:t>
            </w:r>
          </w:p>
        </w:tc>
        <w:tc>
          <w:tcPr>
            <w:tcW w:w="1600" w:type="dxa"/>
            <w:tcBorders>
              <w:top w:val="nil"/>
              <w:left w:val="nil"/>
              <w:bottom w:val="single" w:sz="4" w:space="0" w:color="auto"/>
              <w:right w:val="single" w:sz="4" w:space="0" w:color="auto"/>
            </w:tcBorders>
            <w:shd w:val="clear" w:color="auto" w:fill="auto"/>
            <w:noWrap/>
            <w:vAlign w:val="bottom"/>
            <w:hideMark/>
          </w:tcPr>
          <w:p w14:paraId="2771878C" w14:textId="78E6DD6A" w:rsidR="00B26D57" w:rsidRPr="00622037" w:rsidRDefault="00B26D57" w:rsidP="00EA2910">
            <w:pPr>
              <w:spacing w:before="0" w:after="0"/>
              <w:jc w:val="center"/>
              <w:rPr>
                <w:color w:val="000000"/>
                <w:sz w:val="18"/>
                <w:szCs w:val="18"/>
              </w:rPr>
            </w:pPr>
            <w:r>
              <w:rPr>
                <w:rFonts w:ascii="Calibri" w:hAnsi="Calibri" w:cs="Calibri"/>
                <w:color w:val="000000"/>
                <w:sz w:val="22"/>
                <w:szCs w:val="22"/>
              </w:rPr>
              <w:t xml:space="preserve">Wayzata </w:t>
            </w:r>
          </w:p>
        </w:tc>
        <w:tc>
          <w:tcPr>
            <w:tcW w:w="1530" w:type="dxa"/>
            <w:tcBorders>
              <w:top w:val="nil"/>
              <w:left w:val="nil"/>
              <w:bottom w:val="single" w:sz="4" w:space="0" w:color="auto"/>
              <w:right w:val="single" w:sz="4" w:space="0" w:color="auto"/>
            </w:tcBorders>
            <w:shd w:val="clear" w:color="auto" w:fill="auto"/>
            <w:noWrap/>
            <w:vAlign w:val="bottom"/>
            <w:hideMark/>
          </w:tcPr>
          <w:p w14:paraId="4969DD00" w14:textId="012E44F7" w:rsidR="00B26D57" w:rsidRPr="00622037" w:rsidRDefault="00B26D57" w:rsidP="00EA2910">
            <w:pPr>
              <w:spacing w:before="0" w:after="0"/>
              <w:jc w:val="center"/>
              <w:rPr>
                <w:color w:val="000000"/>
                <w:sz w:val="18"/>
                <w:szCs w:val="18"/>
              </w:rPr>
            </w:pPr>
            <w:r>
              <w:rPr>
                <w:rFonts w:ascii="Calibri" w:hAnsi="Calibri" w:cs="Calibri"/>
                <w:color w:val="000000"/>
                <w:sz w:val="22"/>
                <w:szCs w:val="22"/>
              </w:rPr>
              <w:t>Plymouth</w:t>
            </w:r>
          </w:p>
        </w:tc>
        <w:tc>
          <w:tcPr>
            <w:tcW w:w="1238" w:type="dxa"/>
            <w:tcBorders>
              <w:top w:val="nil"/>
              <w:left w:val="nil"/>
              <w:bottom w:val="single" w:sz="4" w:space="0" w:color="auto"/>
              <w:right w:val="single" w:sz="4" w:space="0" w:color="auto"/>
            </w:tcBorders>
            <w:shd w:val="clear" w:color="auto" w:fill="auto"/>
            <w:noWrap/>
            <w:vAlign w:val="bottom"/>
            <w:hideMark/>
          </w:tcPr>
          <w:p w14:paraId="7D502C5A" w14:textId="313FA620" w:rsidR="00B26D57" w:rsidRPr="00622037" w:rsidRDefault="00B26D57" w:rsidP="00EA2910">
            <w:pPr>
              <w:spacing w:before="0" w:after="0"/>
              <w:jc w:val="center"/>
              <w:rPr>
                <w:color w:val="000000"/>
                <w:sz w:val="18"/>
                <w:szCs w:val="18"/>
              </w:rPr>
            </w:pPr>
            <w:r>
              <w:rPr>
                <w:rFonts w:ascii="Calibri" w:hAnsi="Calibri" w:cs="Calibri"/>
                <w:color w:val="000000"/>
                <w:sz w:val="22"/>
                <w:szCs w:val="22"/>
              </w:rPr>
              <w:t>Bassett</w:t>
            </w:r>
          </w:p>
        </w:tc>
        <w:tc>
          <w:tcPr>
            <w:tcW w:w="810" w:type="dxa"/>
            <w:tcBorders>
              <w:top w:val="nil"/>
              <w:left w:val="nil"/>
              <w:bottom w:val="single" w:sz="4" w:space="0" w:color="auto"/>
              <w:right w:val="single" w:sz="4" w:space="0" w:color="auto"/>
            </w:tcBorders>
            <w:shd w:val="clear" w:color="auto" w:fill="auto"/>
            <w:noWrap/>
            <w:vAlign w:val="bottom"/>
            <w:hideMark/>
          </w:tcPr>
          <w:p w14:paraId="07C2735B" w14:textId="0CE6E372" w:rsidR="00B26D57" w:rsidRPr="00622037" w:rsidRDefault="00B26D57" w:rsidP="00EA2910">
            <w:pPr>
              <w:spacing w:before="0" w:after="0"/>
              <w:jc w:val="center"/>
              <w:rPr>
                <w:color w:val="000000"/>
                <w:sz w:val="18"/>
                <w:szCs w:val="18"/>
              </w:rPr>
            </w:pPr>
            <w:r>
              <w:rPr>
                <w:rFonts w:ascii="Calibri" w:hAnsi="Calibri" w:cs="Calibri"/>
                <w:color w:val="000000"/>
                <w:sz w:val="22"/>
                <w:szCs w:val="22"/>
              </w:rPr>
              <w:t>6</w:t>
            </w:r>
          </w:p>
        </w:tc>
        <w:tc>
          <w:tcPr>
            <w:tcW w:w="952" w:type="dxa"/>
            <w:tcBorders>
              <w:top w:val="nil"/>
              <w:left w:val="nil"/>
              <w:bottom w:val="single" w:sz="4" w:space="0" w:color="auto"/>
              <w:right w:val="single" w:sz="4" w:space="0" w:color="auto"/>
            </w:tcBorders>
            <w:shd w:val="clear" w:color="auto" w:fill="auto"/>
            <w:noWrap/>
            <w:vAlign w:val="bottom"/>
            <w:hideMark/>
          </w:tcPr>
          <w:p w14:paraId="49D02ADF" w14:textId="573640FA" w:rsidR="00B26D57" w:rsidRPr="00622037" w:rsidRDefault="00B26D57" w:rsidP="00EA2910">
            <w:pPr>
              <w:spacing w:before="0" w:after="0"/>
              <w:jc w:val="center"/>
              <w:rPr>
                <w:color w:val="000000"/>
                <w:sz w:val="18"/>
                <w:szCs w:val="18"/>
              </w:rPr>
            </w:pPr>
            <w:r>
              <w:rPr>
                <w:rFonts w:ascii="Calibri" w:hAnsi="Calibri" w:cs="Calibri"/>
                <w:color w:val="000000"/>
                <w:sz w:val="22"/>
                <w:szCs w:val="22"/>
              </w:rPr>
              <w:t>145</w:t>
            </w:r>
          </w:p>
        </w:tc>
      </w:tr>
      <w:tr w:rsidR="00B26D57" w:rsidRPr="00D71C90" w14:paraId="0977CC8B" w14:textId="77777777" w:rsidTr="00B26D57">
        <w:trPr>
          <w:trHeight w:hRule="exact" w:val="288"/>
        </w:trPr>
        <w:tc>
          <w:tcPr>
            <w:tcW w:w="419" w:type="dxa"/>
            <w:tcBorders>
              <w:top w:val="nil"/>
              <w:left w:val="nil"/>
              <w:bottom w:val="nil"/>
              <w:right w:val="single" w:sz="4" w:space="0" w:color="auto"/>
            </w:tcBorders>
            <w:shd w:val="clear" w:color="auto" w:fill="auto"/>
            <w:noWrap/>
            <w:vAlign w:val="center"/>
            <w:hideMark/>
          </w:tcPr>
          <w:p w14:paraId="6D4B9B5E"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11</w:t>
            </w:r>
          </w:p>
        </w:tc>
        <w:tc>
          <w:tcPr>
            <w:tcW w:w="1055" w:type="dxa"/>
            <w:tcBorders>
              <w:top w:val="nil"/>
              <w:left w:val="nil"/>
              <w:bottom w:val="nil"/>
              <w:right w:val="single" w:sz="4" w:space="0" w:color="auto"/>
            </w:tcBorders>
            <w:shd w:val="clear" w:color="auto" w:fill="auto"/>
            <w:noWrap/>
            <w:vAlign w:val="bottom"/>
            <w:hideMark/>
          </w:tcPr>
          <w:p w14:paraId="08944A3B" w14:textId="3ECE8AE8" w:rsidR="00B26D57" w:rsidRPr="00622037" w:rsidRDefault="00B26D57" w:rsidP="00EA2910">
            <w:pPr>
              <w:spacing w:before="0" w:after="0"/>
              <w:jc w:val="center"/>
              <w:rPr>
                <w:color w:val="000000"/>
                <w:sz w:val="18"/>
                <w:szCs w:val="18"/>
              </w:rPr>
            </w:pPr>
            <w:r>
              <w:rPr>
                <w:rFonts w:ascii="Calibri" w:hAnsi="Calibri" w:cs="Calibri"/>
                <w:color w:val="000000"/>
                <w:sz w:val="22"/>
                <w:szCs w:val="22"/>
              </w:rPr>
              <w:t>5/14</w:t>
            </w:r>
          </w:p>
        </w:tc>
        <w:tc>
          <w:tcPr>
            <w:tcW w:w="2741" w:type="dxa"/>
            <w:tcBorders>
              <w:top w:val="nil"/>
              <w:left w:val="nil"/>
              <w:bottom w:val="nil"/>
              <w:right w:val="single" w:sz="4" w:space="0" w:color="auto"/>
            </w:tcBorders>
            <w:shd w:val="clear" w:color="auto" w:fill="auto"/>
            <w:noWrap/>
            <w:vAlign w:val="bottom"/>
            <w:hideMark/>
          </w:tcPr>
          <w:p w14:paraId="3BF06E42" w14:textId="4EB03901" w:rsidR="00B26D57" w:rsidRPr="00622037" w:rsidRDefault="00B26D57" w:rsidP="00EA2910">
            <w:pPr>
              <w:spacing w:before="0" w:after="0"/>
              <w:rPr>
                <w:sz w:val="18"/>
                <w:szCs w:val="18"/>
              </w:rPr>
            </w:pPr>
            <w:r>
              <w:rPr>
                <w:rFonts w:ascii="Calibri" w:hAnsi="Calibri" w:cs="Calibri"/>
                <w:color w:val="000000"/>
                <w:sz w:val="22"/>
                <w:szCs w:val="22"/>
              </w:rPr>
              <w:t>Zachary Lane Elementary</w:t>
            </w:r>
          </w:p>
        </w:tc>
        <w:tc>
          <w:tcPr>
            <w:tcW w:w="1600" w:type="dxa"/>
            <w:tcBorders>
              <w:top w:val="nil"/>
              <w:left w:val="nil"/>
              <w:bottom w:val="nil"/>
              <w:right w:val="single" w:sz="4" w:space="0" w:color="auto"/>
            </w:tcBorders>
            <w:shd w:val="clear" w:color="auto" w:fill="auto"/>
            <w:noWrap/>
            <w:vAlign w:val="bottom"/>
            <w:hideMark/>
          </w:tcPr>
          <w:p w14:paraId="11C2B5FE" w14:textId="449030F6" w:rsidR="00B26D57" w:rsidRPr="00622037" w:rsidRDefault="00B26D57" w:rsidP="00EA2910">
            <w:pPr>
              <w:spacing w:before="0" w:after="0"/>
              <w:jc w:val="center"/>
              <w:rPr>
                <w:color w:val="000000"/>
                <w:sz w:val="18"/>
                <w:szCs w:val="18"/>
              </w:rPr>
            </w:pPr>
            <w:r>
              <w:rPr>
                <w:rFonts w:ascii="Calibri" w:hAnsi="Calibri" w:cs="Calibri"/>
                <w:color w:val="000000"/>
                <w:sz w:val="22"/>
                <w:szCs w:val="22"/>
              </w:rPr>
              <w:t xml:space="preserve">Robbinsdale </w:t>
            </w:r>
          </w:p>
        </w:tc>
        <w:tc>
          <w:tcPr>
            <w:tcW w:w="1530" w:type="dxa"/>
            <w:tcBorders>
              <w:top w:val="nil"/>
              <w:left w:val="nil"/>
              <w:bottom w:val="nil"/>
              <w:right w:val="single" w:sz="4" w:space="0" w:color="auto"/>
            </w:tcBorders>
            <w:shd w:val="clear" w:color="auto" w:fill="auto"/>
            <w:noWrap/>
            <w:vAlign w:val="bottom"/>
            <w:hideMark/>
          </w:tcPr>
          <w:p w14:paraId="75CC86D8" w14:textId="76896733" w:rsidR="00B26D57" w:rsidRPr="00622037" w:rsidRDefault="00B26D57" w:rsidP="00EA2910">
            <w:pPr>
              <w:spacing w:before="0" w:after="0"/>
              <w:jc w:val="center"/>
              <w:rPr>
                <w:color w:val="000000"/>
                <w:sz w:val="18"/>
                <w:szCs w:val="18"/>
              </w:rPr>
            </w:pPr>
            <w:r>
              <w:rPr>
                <w:rFonts w:ascii="Calibri" w:hAnsi="Calibri" w:cs="Calibri"/>
                <w:color w:val="000000"/>
                <w:sz w:val="22"/>
                <w:szCs w:val="22"/>
              </w:rPr>
              <w:t>Plymouth</w:t>
            </w:r>
          </w:p>
        </w:tc>
        <w:tc>
          <w:tcPr>
            <w:tcW w:w="1238" w:type="dxa"/>
            <w:tcBorders>
              <w:top w:val="nil"/>
              <w:left w:val="nil"/>
              <w:bottom w:val="nil"/>
              <w:right w:val="single" w:sz="4" w:space="0" w:color="auto"/>
            </w:tcBorders>
            <w:shd w:val="clear" w:color="auto" w:fill="auto"/>
            <w:noWrap/>
            <w:vAlign w:val="bottom"/>
            <w:hideMark/>
          </w:tcPr>
          <w:p w14:paraId="425E07CD" w14:textId="5A7DB241" w:rsidR="00B26D57" w:rsidRPr="00622037" w:rsidRDefault="00B26D57" w:rsidP="00EA2910">
            <w:pPr>
              <w:spacing w:before="0" w:after="0"/>
              <w:jc w:val="center"/>
              <w:rPr>
                <w:color w:val="000000"/>
                <w:sz w:val="18"/>
                <w:szCs w:val="18"/>
              </w:rPr>
            </w:pPr>
            <w:r>
              <w:rPr>
                <w:rFonts w:ascii="Calibri" w:hAnsi="Calibri" w:cs="Calibri"/>
                <w:color w:val="000000"/>
                <w:sz w:val="22"/>
                <w:szCs w:val="22"/>
              </w:rPr>
              <w:t>Bassett</w:t>
            </w:r>
          </w:p>
        </w:tc>
        <w:tc>
          <w:tcPr>
            <w:tcW w:w="810" w:type="dxa"/>
            <w:tcBorders>
              <w:top w:val="nil"/>
              <w:left w:val="nil"/>
              <w:bottom w:val="nil"/>
              <w:right w:val="single" w:sz="4" w:space="0" w:color="auto"/>
            </w:tcBorders>
            <w:shd w:val="clear" w:color="auto" w:fill="auto"/>
            <w:noWrap/>
            <w:vAlign w:val="bottom"/>
            <w:hideMark/>
          </w:tcPr>
          <w:p w14:paraId="2C5E1CB7" w14:textId="74142E18" w:rsidR="00B26D57" w:rsidRPr="00622037" w:rsidRDefault="00B26D57" w:rsidP="00EA2910">
            <w:pPr>
              <w:spacing w:before="0" w:after="0"/>
              <w:jc w:val="center"/>
              <w:rPr>
                <w:color w:val="000000"/>
                <w:sz w:val="18"/>
                <w:szCs w:val="18"/>
              </w:rPr>
            </w:pPr>
            <w:r>
              <w:rPr>
                <w:rFonts w:ascii="Calibri" w:hAnsi="Calibri" w:cs="Calibri"/>
                <w:color w:val="000000"/>
                <w:sz w:val="22"/>
                <w:szCs w:val="22"/>
              </w:rPr>
              <w:t>4</w:t>
            </w:r>
          </w:p>
        </w:tc>
        <w:tc>
          <w:tcPr>
            <w:tcW w:w="952" w:type="dxa"/>
            <w:tcBorders>
              <w:top w:val="nil"/>
              <w:left w:val="nil"/>
              <w:bottom w:val="nil"/>
              <w:right w:val="single" w:sz="4" w:space="0" w:color="auto"/>
            </w:tcBorders>
            <w:shd w:val="clear" w:color="auto" w:fill="auto"/>
            <w:noWrap/>
            <w:vAlign w:val="bottom"/>
            <w:hideMark/>
          </w:tcPr>
          <w:p w14:paraId="318058C5" w14:textId="410BB746" w:rsidR="00B26D57" w:rsidRPr="00622037" w:rsidRDefault="00B26D57" w:rsidP="00EA2910">
            <w:pPr>
              <w:spacing w:before="0" w:after="0"/>
              <w:jc w:val="center"/>
              <w:rPr>
                <w:color w:val="000000"/>
                <w:sz w:val="18"/>
                <w:szCs w:val="18"/>
              </w:rPr>
            </w:pPr>
            <w:r>
              <w:rPr>
                <w:rFonts w:ascii="Calibri" w:hAnsi="Calibri" w:cs="Calibri"/>
                <w:color w:val="000000"/>
                <w:sz w:val="22"/>
                <w:szCs w:val="22"/>
              </w:rPr>
              <w:t>96</w:t>
            </w:r>
          </w:p>
        </w:tc>
      </w:tr>
      <w:tr w:rsidR="00B26D57" w:rsidRPr="00D71C90" w14:paraId="27DD66A3" w14:textId="77777777" w:rsidTr="00B26D57">
        <w:trPr>
          <w:trHeight w:hRule="exact" w:val="288"/>
        </w:trPr>
        <w:tc>
          <w:tcPr>
            <w:tcW w:w="419" w:type="dxa"/>
            <w:tcBorders>
              <w:top w:val="nil"/>
              <w:left w:val="nil"/>
              <w:bottom w:val="nil"/>
              <w:right w:val="single" w:sz="4" w:space="0" w:color="auto"/>
            </w:tcBorders>
            <w:shd w:val="clear" w:color="auto" w:fill="auto"/>
            <w:noWrap/>
            <w:vAlign w:val="center"/>
            <w:hideMark/>
          </w:tcPr>
          <w:p w14:paraId="53EEB20F"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12</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0731C0D2" w14:textId="2B2E0E37" w:rsidR="00B26D57" w:rsidRPr="00622037" w:rsidRDefault="00B26D57" w:rsidP="00EA2910">
            <w:pPr>
              <w:spacing w:before="0" w:after="0"/>
              <w:jc w:val="center"/>
              <w:rPr>
                <w:color w:val="000000"/>
                <w:sz w:val="18"/>
                <w:szCs w:val="18"/>
              </w:rPr>
            </w:pPr>
            <w:r>
              <w:rPr>
                <w:rFonts w:ascii="Calibri" w:hAnsi="Calibri" w:cs="Calibri"/>
                <w:color w:val="000000"/>
                <w:sz w:val="22"/>
                <w:szCs w:val="22"/>
              </w:rPr>
              <w:t>4/30</w:t>
            </w:r>
          </w:p>
        </w:tc>
        <w:tc>
          <w:tcPr>
            <w:tcW w:w="2741" w:type="dxa"/>
            <w:tcBorders>
              <w:top w:val="single" w:sz="4" w:space="0" w:color="auto"/>
              <w:left w:val="nil"/>
              <w:bottom w:val="single" w:sz="4" w:space="0" w:color="auto"/>
              <w:right w:val="single" w:sz="4" w:space="0" w:color="auto"/>
            </w:tcBorders>
            <w:shd w:val="clear" w:color="auto" w:fill="auto"/>
            <w:noWrap/>
            <w:vAlign w:val="bottom"/>
            <w:hideMark/>
          </w:tcPr>
          <w:p w14:paraId="1ABEE3D3" w14:textId="685215EA" w:rsidR="00B26D57" w:rsidRPr="00622037" w:rsidRDefault="00B26D57" w:rsidP="00EA2910">
            <w:pPr>
              <w:spacing w:before="0" w:after="0"/>
              <w:rPr>
                <w:color w:val="000000"/>
                <w:sz w:val="18"/>
                <w:szCs w:val="18"/>
              </w:rPr>
            </w:pPr>
            <w:r>
              <w:rPr>
                <w:rFonts w:ascii="Calibri" w:hAnsi="Calibri" w:cs="Calibri"/>
                <w:color w:val="000000"/>
                <w:sz w:val="22"/>
                <w:szCs w:val="22"/>
              </w:rPr>
              <w:t>Northport Elementary</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2836DD96" w14:textId="4710C0D0" w:rsidR="00B26D57" w:rsidRPr="00622037" w:rsidRDefault="00B26D57" w:rsidP="00EA2910">
            <w:pPr>
              <w:spacing w:before="0" w:after="0"/>
              <w:jc w:val="center"/>
              <w:rPr>
                <w:color w:val="000000"/>
                <w:sz w:val="18"/>
                <w:szCs w:val="18"/>
              </w:rPr>
            </w:pPr>
            <w:r>
              <w:rPr>
                <w:rFonts w:ascii="Calibri" w:hAnsi="Calibri" w:cs="Calibri"/>
                <w:color w:val="000000"/>
                <w:sz w:val="22"/>
                <w:szCs w:val="22"/>
              </w:rPr>
              <w:t>Robbinsdale</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5BDF855A" w14:textId="6B999F47" w:rsidR="00B26D57" w:rsidRPr="00622037" w:rsidRDefault="00B26D57" w:rsidP="00EA2910">
            <w:pPr>
              <w:spacing w:before="0" w:after="0"/>
              <w:jc w:val="center"/>
              <w:rPr>
                <w:color w:val="000000"/>
                <w:sz w:val="18"/>
                <w:szCs w:val="18"/>
              </w:rPr>
            </w:pPr>
            <w:r>
              <w:rPr>
                <w:rFonts w:ascii="Calibri" w:hAnsi="Calibri" w:cs="Calibri"/>
                <w:color w:val="000000"/>
                <w:sz w:val="22"/>
                <w:szCs w:val="22"/>
              </w:rPr>
              <w:t>Brooklyn Ctr</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290BC0F0" w14:textId="7BAB9A00" w:rsidR="00B26D57" w:rsidRPr="00622037" w:rsidRDefault="00B26D57" w:rsidP="00EA2910">
            <w:pPr>
              <w:spacing w:before="0" w:after="0"/>
              <w:jc w:val="center"/>
              <w:rPr>
                <w:color w:val="000000"/>
                <w:sz w:val="18"/>
                <w:szCs w:val="18"/>
              </w:rPr>
            </w:pPr>
            <w:r>
              <w:rPr>
                <w:rFonts w:ascii="Calibri" w:hAnsi="Calibri" w:cs="Calibri"/>
                <w:color w:val="000000"/>
                <w:sz w:val="22"/>
                <w:szCs w:val="22"/>
              </w:rPr>
              <w:t>Shingle</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2F5789A" w14:textId="0E43FABE" w:rsidR="00B26D57" w:rsidRPr="00622037" w:rsidRDefault="00B26D57" w:rsidP="00EA2910">
            <w:pPr>
              <w:spacing w:before="0" w:after="0"/>
              <w:jc w:val="center"/>
              <w:rPr>
                <w:color w:val="000000"/>
                <w:sz w:val="18"/>
                <w:szCs w:val="18"/>
              </w:rPr>
            </w:pPr>
            <w:r>
              <w:rPr>
                <w:rFonts w:ascii="Calibri" w:hAnsi="Calibri" w:cs="Calibri"/>
                <w:color w:val="000000"/>
                <w:sz w:val="22"/>
                <w:szCs w:val="22"/>
              </w:rPr>
              <w:t>2</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5E207560" w14:textId="0034DEAB" w:rsidR="00B26D57" w:rsidRPr="00622037" w:rsidRDefault="00B26D57" w:rsidP="00EA2910">
            <w:pPr>
              <w:spacing w:before="0" w:after="0"/>
              <w:jc w:val="center"/>
              <w:rPr>
                <w:color w:val="000000"/>
                <w:sz w:val="18"/>
                <w:szCs w:val="18"/>
              </w:rPr>
            </w:pPr>
            <w:r>
              <w:rPr>
                <w:rFonts w:ascii="Calibri" w:hAnsi="Calibri" w:cs="Calibri"/>
                <w:color w:val="000000"/>
                <w:sz w:val="22"/>
                <w:szCs w:val="22"/>
              </w:rPr>
              <w:t>45</w:t>
            </w:r>
          </w:p>
        </w:tc>
      </w:tr>
      <w:tr w:rsidR="00B26D57" w:rsidRPr="00D71C90" w14:paraId="089D8F1B" w14:textId="77777777" w:rsidTr="00B26D57">
        <w:trPr>
          <w:trHeight w:hRule="exact" w:val="288"/>
        </w:trPr>
        <w:tc>
          <w:tcPr>
            <w:tcW w:w="419" w:type="dxa"/>
            <w:tcBorders>
              <w:top w:val="nil"/>
              <w:left w:val="nil"/>
              <w:bottom w:val="nil"/>
              <w:right w:val="single" w:sz="4" w:space="0" w:color="auto"/>
            </w:tcBorders>
            <w:shd w:val="clear" w:color="auto" w:fill="auto"/>
            <w:noWrap/>
            <w:vAlign w:val="center"/>
            <w:hideMark/>
          </w:tcPr>
          <w:p w14:paraId="73B7441E"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13</w:t>
            </w:r>
          </w:p>
        </w:tc>
        <w:tc>
          <w:tcPr>
            <w:tcW w:w="1055" w:type="dxa"/>
            <w:tcBorders>
              <w:top w:val="nil"/>
              <w:left w:val="nil"/>
              <w:bottom w:val="single" w:sz="4" w:space="0" w:color="auto"/>
              <w:right w:val="single" w:sz="4" w:space="0" w:color="auto"/>
            </w:tcBorders>
            <w:shd w:val="clear" w:color="auto" w:fill="auto"/>
            <w:noWrap/>
            <w:vAlign w:val="bottom"/>
            <w:hideMark/>
          </w:tcPr>
          <w:p w14:paraId="58BD28FC" w14:textId="7960300F" w:rsidR="00B26D57" w:rsidRPr="00622037" w:rsidRDefault="00B26D57" w:rsidP="00EA2910">
            <w:pPr>
              <w:spacing w:before="0" w:after="0"/>
              <w:jc w:val="center"/>
              <w:rPr>
                <w:color w:val="000000"/>
                <w:sz w:val="18"/>
                <w:szCs w:val="18"/>
              </w:rPr>
            </w:pPr>
            <w:r>
              <w:rPr>
                <w:rFonts w:ascii="Calibri" w:hAnsi="Calibri" w:cs="Calibri"/>
                <w:color w:val="000000"/>
                <w:sz w:val="22"/>
                <w:szCs w:val="22"/>
              </w:rPr>
              <w:t>5/14</w:t>
            </w:r>
          </w:p>
        </w:tc>
        <w:tc>
          <w:tcPr>
            <w:tcW w:w="2741" w:type="dxa"/>
            <w:tcBorders>
              <w:top w:val="nil"/>
              <w:left w:val="nil"/>
              <w:bottom w:val="single" w:sz="4" w:space="0" w:color="auto"/>
              <w:right w:val="single" w:sz="4" w:space="0" w:color="auto"/>
            </w:tcBorders>
            <w:shd w:val="clear" w:color="auto" w:fill="auto"/>
            <w:noWrap/>
            <w:vAlign w:val="bottom"/>
            <w:hideMark/>
          </w:tcPr>
          <w:p w14:paraId="6BDA2F93" w14:textId="4FE2D34D" w:rsidR="00B26D57" w:rsidRPr="00622037" w:rsidRDefault="00B26D57" w:rsidP="00EA2910">
            <w:pPr>
              <w:spacing w:before="0" w:after="0"/>
              <w:rPr>
                <w:color w:val="000000"/>
                <w:sz w:val="18"/>
                <w:szCs w:val="18"/>
              </w:rPr>
            </w:pPr>
            <w:r>
              <w:rPr>
                <w:rFonts w:ascii="Calibri" w:hAnsi="Calibri" w:cs="Calibri"/>
                <w:sz w:val="22"/>
                <w:szCs w:val="22"/>
              </w:rPr>
              <w:t>Forest Elementary</w:t>
            </w:r>
          </w:p>
        </w:tc>
        <w:tc>
          <w:tcPr>
            <w:tcW w:w="1600" w:type="dxa"/>
            <w:tcBorders>
              <w:top w:val="nil"/>
              <w:left w:val="nil"/>
              <w:bottom w:val="single" w:sz="4" w:space="0" w:color="auto"/>
              <w:right w:val="single" w:sz="4" w:space="0" w:color="auto"/>
            </w:tcBorders>
            <w:shd w:val="clear" w:color="auto" w:fill="auto"/>
            <w:noWrap/>
            <w:vAlign w:val="bottom"/>
            <w:hideMark/>
          </w:tcPr>
          <w:p w14:paraId="2C60070D" w14:textId="2DE91B9D" w:rsidR="00B26D57" w:rsidRPr="00622037" w:rsidRDefault="00B26D57" w:rsidP="00EA2910">
            <w:pPr>
              <w:spacing w:before="0" w:after="0"/>
              <w:jc w:val="center"/>
              <w:rPr>
                <w:color w:val="000000"/>
                <w:sz w:val="18"/>
                <w:szCs w:val="18"/>
              </w:rPr>
            </w:pPr>
            <w:r>
              <w:rPr>
                <w:rFonts w:ascii="Calibri" w:hAnsi="Calibri" w:cs="Calibri"/>
                <w:color w:val="000000"/>
                <w:sz w:val="22"/>
                <w:szCs w:val="22"/>
              </w:rPr>
              <w:t>Robbinsdale</w:t>
            </w:r>
          </w:p>
        </w:tc>
        <w:tc>
          <w:tcPr>
            <w:tcW w:w="1530" w:type="dxa"/>
            <w:tcBorders>
              <w:top w:val="nil"/>
              <w:left w:val="nil"/>
              <w:bottom w:val="single" w:sz="4" w:space="0" w:color="auto"/>
              <w:right w:val="single" w:sz="4" w:space="0" w:color="auto"/>
            </w:tcBorders>
            <w:shd w:val="clear" w:color="auto" w:fill="auto"/>
            <w:noWrap/>
            <w:vAlign w:val="bottom"/>
            <w:hideMark/>
          </w:tcPr>
          <w:p w14:paraId="7AFB3FE2" w14:textId="277DB758" w:rsidR="00B26D57" w:rsidRPr="00622037" w:rsidRDefault="00B26D57" w:rsidP="00EA2910">
            <w:pPr>
              <w:spacing w:before="0" w:after="0"/>
              <w:jc w:val="center"/>
              <w:rPr>
                <w:color w:val="000000"/>
                <w:sz w:val="18"/>
                <w:szCs w:val="18"/>
              </w:rPr>
            </w:pPr>
            <w:r>
              <w:rPr>
                <w:rFonts w:ascii="Calibri" w:hAnsi="Calibri" w:cs="Calibri"/>
                <w:color w:val="000000"/>
                <w:sz w:val="22"/>
                <w:szCs w:val="22"/>
              </w:rPr>
              <w:t>Crystal</w:t>
            </w:r>
          </w:p>
        </w:tc>
        <w:tc>
          <w:tcPr>
            <w:tcW w:w="1238" w:type="dxa"/>
            <w:tcBorders>
              <w:top w:val="nil"/>
              <w:left w:val="nil"/>
              <w:bottom w:val="single" w:sz="4" w:space="0" w:color="auto"/>
              <w:right w:val="single" w:sz="4" w:space="0" w:color="auto"/>
            </w:tcBorders>
            <w:shd w:val="clear" w:color="auto" w:fill="auto"/>
            <w:noWrap/>
            <w:vAlign w:val="bottom"/>
            <w:hideMark/>
          </w:tcPr>
          <w:p w14:paraId="13CEA9DB" w14:textId="266308F3" w:rsidR="00B26D57" w:rsidRPr="00622037" w:rsidRDefault="00B26D57" w:rsidP="00EA2910">
            <w:pPr>
              <w:spacing w:before="0" w:after="0"/>
              <w:jc w:val="center"/>
              <w:rPr>
                <w:color w:val="000000"/>
                <w:sz w:val="18"/>
                <w:szCs w:val="18"/>
              </w:rPr>
            </w:pPr>
            <w:r>
              <w:rPr>
                <w:rFonts w:ascii="Calibri" w:hAnsi="Calibri" w:cs="Calibri"/>
                <w:color w:val="000000"/>
                <w:sz w:val="22"/>
                <w:szCs w:val="22"/>
              </w:rPr>
              <w:t>Shingle</w:t>
            </w:r>
          </w:p>
        </w:tc>
        <w:tc>
          <w:tcPr>
            <w:tcW w:w="810" w:type="dxa"/>
            <w:tcBorders>
              <w:top w:val="nil"/>
              <w:left w:val="nil"/>
              <w:bottom w:val="single" w:sz="4" w:space="0" w:color="auto"/>
              <w:right w:val="single" w:sz="4" w:space="0" w:color="auto"/>
            </w:tcBorders>
            <w:shd w:val="clear" w:color="auto" w:fill="auto"/>
            <w:noWrap/>
            <w:vAlign w:val="bottom"/>
            <w:hideMark/>
          </w:tcPr>
          <w:p w14:paraId="7A56E7A2" w14:textId="02232A52" w:rsidR="00B26D57" w:rsidRPr="00622037" w:rsidRDefault="00B26D57" w:rsidP="00EA2910">
            <w:pPr>
              <w:spacing w:before="0" w:after="0"/>
              <w:jc w:val="center"/>
              <w:rPr>
                <w:color w:val="000000"/>
                <w:sz w:val="18"/>
                <w:szCs w:val="18"/>
              </w:rPr>
            </w:pPr>
            <w:r>
              <w:rPr>
                <w:rFonts w:ascii="Calibri" w:hAnsi="Calibri" w:cs="Calibri"/>
                <w:color w:val="000000"/>
                <w:sz w:val="22"/>
                <w:szCs w:val="22"/>
              </w:rPr>
              <w:t>3</w:t>
            </w:r>
          </w:p>
        </w:tc>
        <w:tc>
          <w:tcPr>
            <w:tcW w:w="952" w:type="dxa"/>
            <w:tcBorders>
              <w:top w:val="nil"/>
              <w:left w:val="nil"/>
              <w:bottom w:val="single" w:sz="4" w:space="0" w:color="auto"/>
              <w:right w:val="single" w:sz="4" w:space="0" w:color="auto"/>
            </w:tcBorders>
            <w:shd w:val="clear" w:color="auto" w:fill="auto"/>
            <w:noWrap/>
            <w:vAlign w:val="bottom"/>
            <w:hideMark/>
          </w:tcPr>
          <w:p w14:paraId="73013114" w14:textId="2096798E" w:rsidR="00B26D57" w:rsidRPr="00622037" w:rsidRDefault="00B26D57" w:rsidP="00EA2910">
            <w:pPr>
              <w:spacing w:before="0" w:after="0"/>
              <w:jc w:val="center"/>
              <w:rPr>
                <w:color w:val="000000"/>
                <w:sz w:val="18"/>
                <w:szCs w:val="18"/>
              </w:rPr>
            </w:pPr>
            <w:r>
              <w:rPr>
                <w:rFonts w:ascii="Calibri" w:hAnsi="Calibri" w:cs="Calibri"/>
                <w:color w:val="000000"/>
                <w:sz w:val="22"/>
                <w:szCs w:val="22"/>
              </w:rPr>
              <w:t>83</w:t>
            </w:r>
          </w:p>
        </w:tc>
      </w:tr>
      <w:tr w:rsidR="00B26D57" w:rsidRPr="00D71C90" w14:paraId="4B3B610F" w14:textId="77777777" w:rsidTr="00B26D57">
        <w:trPr>
          <w:trHeight w:hRule="exact" w:val="288"/>
        </w:trPr>
        <w:tc>
          <w:tcPr>
            <w:tcW w:w="419" w:type="dxa"/>
            <w:tcBorders>
              <w:top w:val="nil"/>
              <w:left w:val="nil"/>
              <w:bottom w:val="nil"/>
              <w:right w:val="single" w:sz="4" w:space="0" w:color="auto"/>
            </w:tcBorders>
            <w:shd w:val="clear" w:color="auto" w:fill="auto"/>
            <w:noWrap/>
            <w:vAlign w:val="center"/>
            <w:hideMark/>
          </w:tcPr>
          <w:p w14:paraId="1F87C6E4"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14</w:t>
            </w:r>
          </w:p>
        </w:tc>
        <w:tc>
          <w:tcPr>
            <w:tcW w:w="1055" w:type="dxa"/>
            <w:tcBorders>
              <w:top w:val="nil"/>
              <w:left w:val="nil"/>
              <w:bottom w:val="single" w:sz="4" w:space="0" w:color="auto"/>
              <w:right w:val="single" w:sz="4" w:space="0" w:color="auto"/>
            </w:tcBorders>
            <w:shd w:val="clear" w:color="auto" w:fill="auto"/>
            <w:noWrap/>
            <w:vAlign w:val="bottom"/>
            <w:hideMark/>
          </w:tcPr>
          <w:p w14:paraId="36E5E8A1" w14:textId="78203097" w:rsidR="00B26D57" w:rsidRPr="00622037" w:rsidRDefault="00B26D57" w:rsidP="00EA2910">
            <w:pPr>
              <w:spacing w:before="0" w:after="0"/>
              <w:jc w:val="center"/>
              <w:rPr>
                <w:color w:val="000000"/>
                <w:sz w:val="18"/>
                <w:szCs w:val="18"/>
              </w:rPr>
            </w:pPr>
            <w:r>
              <w:rPr>
                <w:rFonts w:ascii="Calibri" w:hAnsi="Calibri" w:cs="Calibri"/>
                <w:color w:val="000000"/>
                <w:sz w:val="22"/>
                <w:szCs w:val="22"/>
              </w:rPr>
              <w:t>5/21&amp;22</w:t>
            </w:r>
          </w:p>
        </w:tc>
        <w:tc>
          <w:tcPr>
            <w:tcW w:w="2741" w:type="dxa"/>
            <w:tcBorders>
              <w:top w:val="nil"/>
              <w:left w:val="nil"/>
              <w:bottom w:val="single" w:sz="4" w:space="0" w:color="auto"/>
              <w:right w:val="single" w:sz="4" w:space="0" w:color="auto"/>
            </w:tcBorders>
            <w:shd w:val="clear" w:color="000000" w:fill="FFFFFF"/>
            <w:noWrap/>
            <w:vAlign w:val="bottom"/>
            <w:hideMark/>
          </w:tcPr>
          <w:p w14:paraId="2D1A2D20" w14:textId="2576DFF4" w:rsidR="00B26D57" w:rsidRPr="00622037" w:rsidRDefault="00B26D57" w:rsidP="00EA2910">
            <w:pPr>
              <w:spacing w:before="0" w:after="0"/>
              <w:rPr>
                <w:color w:val="000000"/>
                <w:sz w:val="18"/>
                <w:szCs w:val="18"/>
              </w:rPr>
            </w:pPr>
            <w:r>
              <w:rPr>
                <w:rFonts w:ascii="Calibri" w:hAnsi="Calibri" w:cs="Calibri"/>
                <w:color w:val="000000"/>
                <w:sz w:val="22"/>
                <w:szCs w:val="22"/>
              </w:rPr>
              <w:t>Rush Creek</w:t>
            </w:r>
          </w:p>
        </w:tc>
        <w:tc>
          <w:tcPr>
            <w:tcW w:w="1600" w:type="dxa"/>
            <w:tcBorders>
              <w:top w:val="nil"/>
              <w:left w:val="nil"/>
              <w:bottom w:val="single" w:sz="4" w:space="0" w:color="auto"/>
              <w:right w:val="single" w:sz="4" w:space="0" w:color="auto"/>
            </w:tcBorders>
            <w:shd w:val="clear" w:color="auto" w:fill="auto"/>
            <w:noWrap/>
            <w:vAlign w:val="bottom"/>
            <w:hideMark/>
          </w:tcPr>
          <w:p w14:paraId="6041E6C9" w14:textId="5E540A09" w:rsidR="00B26D57" w:rsidRPr="00622037" w:rsidRDefault="00B26D57" w:rsidP="00EA2910">
            <w:pPr>
              <w:spacing w:before="0" w:after="0"/>
              <w:jc w:val="center"/>
              <w:rPr>
                <w:color w:val="000000"/>
                <w:sz w:val="18"/>
                <w:szCs w:val="18"/>
              </w:rPr>
            </w:pPr>
            <w:r>
              <w:rPr>
                <w:rFonts w:ascii="Calibri" w:hAnsi="Calibri" w:cs="Calibri"/>
                <w:color w:val="000000"/>
                <w:sz w:val="22"/>
                <w:szCs w:val="22"/>
              </w:rPr>
              <w:t>Osseo</w:t>
            </w:r>
          </w:p>
        </w:tc>
        <w:tc>
          <w:tcPr>
            <w:tcW w:w="1530" w:type="dxa"/>
            <w:tcBorders>
              <w:top w:val="nil"/>
              <w:left w:val="nil"/>
              <w:bottom w:val="single" w:sz="4" w:space="0" w:color="auto"/>
              <w:right w:val="single" w:sz="4" w:space="0" w:color="auto"/>
            </w:tcBorders>
            <w:shd w:val="clear" w:color="auto" w:fill="auto"/>
            <w:noWrap/>
            <w:vAlign w:val="bottom"/>
            <w:hideMark/>
          </w:tcPr>
          <w:p w14:paraId="5B3F95C5" w14:textId="21060CD9" w:rsidR="00B26D57" w:rsidRPr="00622037" w:rsidRDefault="00B26D57" w:rsidP="00EA2910">
            <w:pPr>
              <w:spacing w:before="0" w:after="0"/>
              <w:jc w:val="center"/>
              <w:rPr>
                <w:color w:val="000000"/>
                <w:sz w:val="18"/>
                <w:szCs w:val="18"/>
              </w:rPr>
            </w:pPr>
            <w:r>
              <w:rPr>
                <w:rFonts w:ascii="Calibri" w:hAnsi="Calibri" w:cs="Calibri"/>
                <w:color w:val="000000"/>
                <w:sz w:val="22"/>
                <w:szCs w:val="22"/>
              </w:rPr>
              <w:t>Maple Grove</w:t>
            </w:r>
          </w:p>
        </w:tc>
        <w:tc>
          <w:tcPr>
            <w:tcW w:w="1238" w:type="dxa"/>
            <w:tcBorders>
              <w:top w:val="nil"/>
              <w:left w:val="nil"/>
              <w:bottom w:val="single" w:sz="4" w:space="0" w:color="auto"/>
              <w:right w:val="single" w:sz="4" w:space="0" w:color="auto"/>
            </w:tcBorders>
            <w:shd w:val="clear" w:color="auto" w:fill="auto"/>
            <w:noWrap/>
            <w:vAlign w:val="bottom"/>
            <w:hideMark/>
          </w:tcPr>
          <w:p w14:paraId="31617DDC" w14:textId="0C2BECF3" w:rsidR="00B26D57" w:rsidRPr="00622037" w:rsidRDefault="00B26D57" w:rsidP="00EA2910">
            <w:pPr>
              <w:spacing w:before="0" w:after="0"/>
              <w:jc w:val="center"/>
              <w:rPr>
                <w:color w:val="000000"/>
                <w:sz w:val="18"/>
                <w:szCs w:val="18"/>
              </w:rPr>
            </w:pPr>
            <w:r>
              <w:rPr>
                <w:rFonts w:ascii="Calibri" w:hAnsi="Calibri" w:cs="Calibri"/>
                <w:color w:val="000000"/>
                <w:sz w:val="22"/>
                <w:szCs w:val="22"/>
              </w:rPr>
              <w:t>Elm</w:t>
            </w:r>
          </w:p>
        </w:tc>
        <w:tc>
          <w:tcPr>
            <w:tcW w:w="810" w:type="dxa"/>
            <w:tcBorders>
              <w:top w:val="nil"/>
              <w:left w:val="nil"/>
              <w:bottom w:val="single" w:sz="4" w:space="0" w:color="auto"/>
              <w:right w:val="single" w:sz="4" w:space="0" w:color="auto"/>
            </w:tcBorders>
            <w:shd w:val="clear" w:color="auto" w:fill="auto"/>
            <w:noWrap/>
            <w:vAlign w:val="bottom"/>
            <w:hideMark/>
          </w:tcPr>
          <w:p w14:paraId="04262BDB" w14:textId="555E08CB" w:rsidR="00B26D57" w:rsidRPr="00622037" w:rsidRDefault="00B26D57" w:rsidP="00EA2910">
            <w:pPr>
              <w:spacing w:before="0" w:after="0"/>
              <w:jc w:val="center"/>
              <w:rPr>
                <w:color w:val="000000"/>
                <w:sz w:val="18"/>
                <w:szCs w:val="18"/>
              </w:rPr>
            </w:pPr>
            <w:r>
              <w:rPr>
                <w:rFonts w:ascii="Calibri" w:hAnsi="Calibri" w:cs="Calibri"/>
                <w:color w:val="000000"/>
                <w:sz w:val="22"/>
                <w:szCs w:val="22"/>
              </w:rPr>
              <w:t>5</w:t>
            </w:r>
          </w:p>
        </w:tc>
        <w:tc>
          <w:tcPr>
            <w:tcW w:w="952" w:type="dxa"/>
            <w:tcBorders>
              <w:top w:val="nil"/>
              <w:left w:val="nil"/>
              <w:bottom w:val="single" w:sz="4" w:space="0" w:color="auto"/>
              <w:right w:val="single" w:sz="4" w:space="0" w:color="auto"/>
            </w:tcBorders>
            <w:shd w:val="clear" w:color="auto" w:fill="auto"/>
            <w:noWrap/>
            <w:vAlign w:val="bottom"/>
            <w:hideMark/>
          </w:tcPr>
          <w:p w14:paraId="476D163F" w14:textId="4FB46630" w:rsidR="00B26D57" w:rsidRPr="00622037" w:rsidRDefault="00B26D57" w:rsidP="00EA2910">
            <w:pPr>
              <w:spacing w:before="0" w:after="0"/>
              <w:jc w:val="center"/>
              <w:rPr>
                <w:color w:val="000000"/>
                <w:sz w:val="18"/>
                <w:szCs w:val="18"/>
              </w:rPr>
            </w:pPr>
            <w:r>
              <w:rPr>
                <w:rFonts w:ascii="Calibri" w:hAnsi="Calibri" w:cs="Calibri"/>
                <w:color w:val="000000"/>
                <w:sz w:val="22"/>
                <w:szCs w:val="22"/>
              </w:rPr>
              <w:t>127</w:t>
            </w:r>
          </w:p>
        </w:tc>
      </w:tr>
      <w:tr w:rsidR="00B26D57" w:rsidRPr="00D71C90" w14:paraId="0F7B3717" w14:textId="77777777" w:rsidTr="00B26D57">
        <w:trPr>
          <w:trHeight w:hRule="exact" w:val="288"/>
        </w:trPr>
        <w:tc>
          <w:tcPr>
            <w:tcW w:w="419" w:type="dxa"/>
            <w:tcBorders>
              <w:top w:val="nil"/>
              <w:left w:val="nil"/>
              <w:bottom w:val="nil"/>
              <w:right w:val="nil"/>
            </w:tcBorders>
            <w:shd w:val="clear" w:color="auto" w:fill="auto"/>
            <w:noWrap/>
            <w:vAlign w:val="center"/>
            <w:hideMark/>
          </w:tcPr>
          <w:p w14:paraId="40075278"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15</w:t>
            </w:r>
          </w:p>
        </w:tc>
        <w:tc>
          <w:tcPr>
            <w:tcW w:w="1055" w:type="dxa"/>
            <w:tcBorders>
              <w:top w:val="nil"/>
              <w:left w:val="single" w:sz="4" w:space="0" w:color="auto"/>
              <w:bottom w:val="single" w:sz="4" w:space="0" w:color="auto"/>
              <w:right w:val="single" w:sz="4" w:space="0" w:color="auto"/>
            </w:tcBorders>
            <w:shd w:val="clear" w:color="auto" w:fill="auto"/>
            <w:vAlign w:val="bottom"/>
            <w:hideMark/>
          </w:tcPr>
          <w:p w14:paraId="73F38D26" w14:textId="47EB165D" w:rsidR="00B26D57" w:rsidRPr="00622037" w:rsidRDefault="00B26D57" w:rsidP="00EA2910">
            <w:pPr>
              <w:spacing w:before="0" w:after="0"/>
              <w:jc w:val="center"/>
              <w:rPr>
                <w:color w:val="000000"/>
                <w:sz w:val="18"/>
                <w:szCs w:val="18"/>
              </w:rPr>
            </w:pPr>
            <w:r>
              <w:rPr>
                <w:rFonts w:ascii="Calibri" w:hAnsi="Calibri" w:cs="Calibri"/>
                <w:color w:val="000000"/>
                <w:sz w:val="22"/>
                <w:szCs w:val="22"/>
              </w:rPr>
              <w:t>9/25</w:t>
            </w:r>
          </w:p>
        </w:tc>
        <w:tc>
          <w:tcPr>
            <w:tcW w:w="2741" w:type="dxa"/>
            <w:tcBorders>
              <w:top w:val="nil"/>
              <w:left w:val="nil"/>
              <w:bottom w:val="single" w:sz="4" w:space="0" w:color="auto"/>
              <w:right w:val="single" w:sz="4" w:space="0" w:color="auto"/>
            </w:tcBorders>
            <w:shd w:val="clear" w:color="000000" w:fill="FFFFFF"/>
            <w:noWrap/>
            <w:vAlign w:val="bottom"/>
            <w:hideMark/>
          </w:tcPr>
          <w:p w14:paraId="617AD68D" w14:textId="5DCA5F55" w:rsidR="00B26D57" w:rsidRPr="00622037" w:rsidRDefault="00B26D57" w:rsidP="00EA2910">
            <w:pPr>
              <w:spacing w:before="0" w:after="0"/>
              <w:rPr>
                <w:color w:val="000000"/>
                <w:sz w:val="18"/>
                <w:szCs w:val="18"/>
              </w:rPr>
            </w:pPr>
            <w:r>
              <w:rPr>
                <w:rFonts w:ascii="Calibri" w:hAnsi="Calibri" w:cs="Calibri"/>
                <w:color w:val="000000"/>
                <w:sz w:val="22"/>
                <w:szCs w:val="22"/>
              </w:rPr>
              <w:t>Noble Elementary</w:t>
            </w:r>
          </w:p>
        </w:tc>
        <w:tc>
          <w:tcPr>
            <w:tcW w:w="1600" w:type="dxa"/>
            <w:tcBorders>
              <w:top w:val="nil"/>
              <w:left w:val="nil"/>
              <w:bottom w:val="single" w:sz="4" w:space="0" w:color="auto"/>
              <w:right w:val="single" w:sz="4" w:space="0" w:color="auto"/>
            </w:tcBorders>
            <w:shd w:val="clear" w:color="auto" w:fill="auto"/>
            <w:noWrap/>
            <w:vAlign w:val="bottom"/>
            <w:hideMark/>
          </w:tcPr>
          <w:p w14:paraId="4085C0DB" w14:textId="2D327458" w:rsidR="00B26D57" w:rsidRPr="00622037" w:rsidRDefault="00B26D57" w:rsidP="00EA2910">
            <w:pPr>
              <w:spacing w:before="0" w:after="0"/>
              <w:jc w:val="center"/>
              <w:rPr>
                <w:color w:val="000000"/>
                <w:sz w:val="18"/>
                <w:szCs w:val="18"/>
              </w:rPr>
            </w:pPr>
            <w:r>
              <w:rPr>
                <w:rFonts w:ascii="Calibri" w:hAnsi="Calibri" w:cs="Calibri"/>
                <w:color w:val="000000"/>
                <w:sz w:val="22"/>
                <w:szCs w:val="22"/>
              </w:rPr>
              <w:t>Robbinsdale</w:t>
            </w:r>
          </w:p>
        </w:tc>
        <w:tc>
          <w:tcPr>
            <w:tcW w:w="1530" w:type="dxa"/>
            <w:tcBorders>
              <w:top w:val="nil"/>
              <w:left w:val="nil"/>
              <w:bottom w:val="single" w:sz="4" w:space="0" w:color="auto"/>
              <w:right w:val="single" w:sz="4" w:space="0" w:color="auto"/>
            </w:tcBorders>
            <w:shd w:val="clear" w:color="auto" w:fill="auto"/>
            <w:noWrap/>
            <w:vAlign w:val="bottom"/>
            <w:hideMark/>
          </w:tcPr>
          <w:p w14:paraId="66445F08" w14:textId="1772044F" w:rsidR="00B26D57" w:rsidRPr="00622037" w:rsidRDefault="00B26D57" w:rsidP="00EA2910">
            <w:pPr>
              <w:spacing w:before="0" w:after="0"/>
              <w:jc w:val="center"/>
              <w:rPr>
                <w:color w:val="000000"/>
                <w:sz w:val="18"/>
                <w:szCs w:val="18"/>
              </w:rPr>
            </w:pPr>
            <w:r>
              <w:rPr>
                <w:rFonts w:ascii="Calibri" w:hAnsi="Calibri" w:cs="Calibri"/>
                <w:color w:val="000000"/>
                <w:sz w:val="22"/>
                <w:szCs w:val="22"/>
              </w:rPr>
              <w:t>Golden Valley</w:t>
            </w:r>
          </w:p>
        </w:tc>
        <w:tc>
          <w:tcPr>
            <w:tcW w:w="1238" w:type="dxa"/>
            <w:tcBorders>
              <w:top w:val="nil"/>
              <w:left w:val="nil"/>
              <w:bottom w:val="single" w:sz="4" w:space="0" w:color="auto"/>
              <w:right w:val="single" w:sz="4" w:space="0" w:color="auto"/>
            </w:tcBorders>
            <w:shd w:val="clear" w:color="auto" w:fill="auto"/>
            <w:noWrap/>
            <w:vAlign w:val="bottom"/>
            <w:hideMark/>
          </w:tcPr>
          <w:p w14:paraId="67FEAF10" w14:textId="28B9589C" w:rsidR="00B26D57" w:rsidRPr="00622037" w:rsidRDefault="00B26D57" w:rsidP="00EA2910">
            <w:pPr>
              <w:spacing w:before="0" w:after="0"/>
              <w:jc w:val="center"/>
              <w:rPr>
                <w:color w:val="000000"/>
                <w:sz w:val="18"/>
                <w:szCs w:val="18"/>
              </w:rPr>
            </w:pPr>
            <w:r>
              <w:rPr>
                <w:rFonts w:ascii="Calibri" w:hAnsi="Calibri" w:cs="Calibri"/>
                <w:color w:val="000000"/>
                <w:sz w:val="22"/>
                <w:szCs w:val="22"/>
              </w:rPr>
              <w:t>Bassett</w:t>
            </w:r>
          </w:p>
        </w:tc>
        <w:tc>
          <w:tcPr>
            <w:tcW w:w="810" w:type="dxa"/>
            <w:tcBorders>
              <w:top w:val="nil"/>
              <w:left w:val="nil"/>
              <w:bottom w:val="single" w:sz="4" w:space="0" w:color="auto"/>
              <w:right w:val="single" w:sz="4" w:space="0" w:color="auto"/>
            </w:tcBorders>
            <w:shd w:val="clear" w:color="auto" w:fill="auto"/>
            <w:noWrap/>
            <w:vAlign w:val="bottom"/>
            <w:hideMark/>
          </w:tcPr>
          <w:p w14:paraId="308EEE00" w14:textId="4A6D166C" w:rsidR="00B26D57" w:rsidRPr="00622037" w:rsidRDefault="00B26D57" w:rsidP="00EA2910">
            <w:pPr>
              <w:spacing w:before="0" w:after="0"/>
              <w:jc w:val="center"/>
              <w:rPr>
                <w:color w:val="000000"/>
                <w:sz w:val="18"/>
                <w:szCs w:val="18"/>
              </w:rPr>
            </w:pPr>
            <w:r>
              <w:rPr>
                <w:rFonts w:ascii="Calibri" w:hAnsi="Calibri" w:cs="Calibri"/>
                <w:color w:val="000000"/>
                <w:sz w:val="22"/>
                <w:szCs w:val="22"/>
              </w:rPr>
              <w:t>2</w:t>
            </w:r>
          </w:p>
        </w:tc>
        <w:tc>
          <w:tcPr>
            <w:tcW w:w="952" w:type="dxa"/>
            <w:tcBorders>
              <w:top w:val="nil"/>
              <w:left w:val="nil"/>
              <w:bottom w:val="single" w:sz="4" w:space="0" w:color="auto"/>
              <w:right w:val="single" w:sz="4" w:space="0" w:color="auto"/>
            </w:tcBorders>
            <w:shd w:val="clear" w:color="auto" w:fill="auto"/>
            <w:noWrap/>
            <w:vAlign w:val="bottom"/>
            <w:hideMark/>
          </w:tcPr>
          <w:p w14:paraId="764D5322" w14:textId="2988168A" w:rsidR="00B26D57" w:rsidRPr="00622037" w:rsidRDefault="00B26D57" w:rsidP="00EA2910">
            <w:pPr>
              <w:spacing w:before="0" w:after="0"/>
              <w:jc w:val="center"/>
              <w:rPr>
                <w:color w:val="000000"/>
                <w:sz w:val="18"/>
                <w:szCs w:val="18"/>
              </w:rPr>
            </w:pPr>
            <w:r>
              <w:rPr>
                <w:rFonts w:ascii="Calibri" w:hAnsi="Calibri" w:cs="Calibri"/>
                <w:color w:val="000000"/>
                <w:sz w:val="22"/>
                <w:szCs w:val="22"/>
              </w:rPr>
              <w:t>52</w:t>
            </w:r>
          </w:p>
        </w:tc>
      </w:tr>
      <w:tr w:rsidR="00B26D57" w:rsidRPr="00D71C90" w14:paraId="66F6357D" w14:textId="77777777" w:rsidTr="00B26D57">
        <w:trPr>
          <w:trHeight w:hRule="exact" w:val="288"/>
        </w:trPr>
        <w:tc>
          <w:tcPr>
            <w:tcW w:w="419" w:type="dxa"/>
            <w:tcBorders>
              <w:top w:val="nil"/>
              <w:left w:val="nil"/>
              <w:bottom w:val="nil"/>
              <w:right w:val="nil"/>
            </w:tcBorders>
            <w:shd w:val="clear" w:color="auto" w:fill="auto"/>
            <w:noWrap/>
            <w:vAlign w:val="center"/>
            <w:hideMark/>
          </w:tcPr>
          <w:p w14:paraId="04FD2B06"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16</w:t>
            </w:r>
          </w:p>
        </w:tc>
        <w:tc>
          <w:tcPr>
            <w:tcW w:w="1055" w:type="dxa"/>
            <w:tcBorders>
              <w:top w:val="nil"/>
              <w:left w:val="single" w:sz="4" w:space="0" w:color="auto"/>
              <w:bottom w:val="nil"/>
              <w:right w:val="single" w:sz="4" w:space="0" w:color="auto"/>
            </w:tcBorders>
            <w:shd w:val="clear" w:color="auto" w:fill="auto"/>
            <w:noWrap/>
            <w:vAlign w:val="bottom"/>
            <w:hideMark/>
          </w:tcPr>
          <w:p w14:paraId="7F684B75" w14:textId="69F267A2" w:rsidR="00B26D57" w:rsidRPr="00622037" w:rsidRDefault="00B26D57" w:rsidP="00EA2910">
            <w:pPr>
              <w:spacing w:before="0" w:after="0"/>
              <w:jc w:val="center"/>
              <w:rPr>
                <w:color w:val="000000"/>
                <w:sz w:val="18"/>
                <w:szCs w:val="18"/>
              </w:rPr>
            </w:pPr>
            <w:r>
              <w:rPr>
                <w:rFonts w:ascii="Calibri" w:hAnsi="Calibri" w:cs="Calibri"/>
                <w:color w:val="000000"/>
                <w:sz w:val="22"/>
                <w:szCs w:val="22"/>
              </w:rPr>
              <w:t>10/1</w:t>
            </w:r>
          </w:p>
        </w:tc>
        <w:tc>
          <w:tcPr>
            <w:tcW w:w="2741" w:type="dxa"/>
            <w:tcBorders>
              <w:top w:val="nil"/>
              <w:left w:val="nil"/>
              <w:bottom w:val="nil"/>
              <w:right w:val="single" w:sz="4" w:space="0" w:color="auto"/>
            </w:tcBorders>
            <w:shd w:val="clear" w:color="000000" w:fill="FFFFFF"/>
            <w:noWrap/>
            <w:vAlign w:val="bottom"/>
            <w:hideMark/>
          </w:tcPr>
          <w:p w14:paraId="5F23D63E" w14:textId="7C372F23" w:rsidR="00B26D57" w:rsidRPr="00622037" w:rsidRDefault="00B26D57" w:rsidP="00EA2910">
            <w:pPr>
              <w:spacing w:before="0" w:after="0"/>
              <w:rPr>
                <w:color w:val="000000"/>
                <w:sz w:val="18"/>
                <w:szCs w:val="18"/>
              </w:rPr>
            </w:pPr>
            <w:r>
              <w:rPr>
                <w:rFonts w:ascii="Calibri" w:hAnsi="Calibri" w:cs="Calibri"/>
                <w:sz w:val="22"/>
                <w:szCs w:val="22"/>
              </w:rPr>
              <w:t>Rice Lake</w:t>
            </w:r>
          </w:p>
        </w:tc>
        <w:tc>
          <w:tcPr>
            <w:tcW w:w="1600" w:type="dxa"/>
            <w:tcBorders>
              <w:top w:val="nil"/>
              <w:left w:val="nil"/>
              <w:bottom w:val="nil"/>
              <w:right w:val="single" w:sz="4" w:space="0" w:color="auto"/>
            </w:tcBorders>
            <w:shd w:val="clear" w:color="auto" w:fill="auto"/>
            <w:noWrap/>
            <w:vAlign w:val="bottom"/>
            <w:hideMark/>
          </w:tcPr>
          <w:p w14:paraId="7CDEE368" w14:textId="7B7BBC95" w:rsidR="00B26D57" w:rsidRPr="00622037" w:rsidRDefault="00B26D57" w:rsidP="00EA2910">
            <w:pPr>
              <w:spacing w:before="0" w:after="0"/>
              <w:jc w:val="center"/>
              <w:rPr>
                <w:color w:val="000000"/>
                <w:sz w:val="18"/>
                <w:szCs w:val="18"/>
              </w:rPr>
            </w:pPr>
            <w:r>
              <w:rPr>
                <w:rFonts w:ascii="Calibri" w:hAnsi="Calibri" w:cs="Calibri"/>
                <w:color w:val="000000"/>
                <w:sz w:val="22"/>
                <w:szCs w:val="22"/>
              </w:rPr>
              <w:t>Osseo</w:t>
            </w:r>
          </w:p>
        </w:tc>
        <w:tc>
          <w:tcPr>
            <w:tcW w:w="1530" w:type="dxa"/>
            <w:tcBorders>
              <w:top w:val="nil"/>
              <w:left w:val="nil"/>
              <w:bottom w:val="nil"/>
              <w:right w:val="single" w:sz="4" w:space="0" w:color="auto"/>
            </w:tcBorders>
            <w:shd w:val="clear" w:color="auto" w:fill="auto"/>
            <w:noWrap/>
            <w:vAlign w:val="bottom"/>
            <w:hideMark/>
          </w:tcPr>
          <w:p w14:paraId="0DC719A6" w14:textId="44B90CE3" w:rsidR="00B26D57" w:rsidRPr="00622037" w:rsidRDefault="00B26D57" w:rsidP="00EA2910">
            <w:pPr>
              <w:spacing w:before="0" w:after="0"/>
              <w:jc w:val="center"/>
              <w:rPr>
                <w:color w:val="000000"/>
                <w:sz w:val="18"/>
                <w:szCs w:val="18"/>
              </w:rPr>
            </w:pPr>
            <w:r>
              <w:rPr>
                <w:rFonts w:ascii="Calibri" w:hAnsi="Calibri" w:cs="Calibri"/>
                <w:color w:val="000000"/>
                <w:sz w:val="22"/>
                <w:szCs w:val="22"/>
              </w:rPr>
              <w:t>Maple Grove</w:t>
            </w:r>
          </w:p>
        </w:tc>
        <w:tc>
          <w:tcPr>
            <w:tcW w:w="1238" w:type="dxa"/>
            <w:tcBorders>
              <w:top w:val="nil"/>
              <w:left w:val="nil"/>
              <w:bottom w:val="nil"/>
              <w:right w:val="single" w:sz="4" w:space="0" w:color="auto"/>
            </w:tcBorders>
            <w:shd w:val="clear" w:color="auto" w:fill="auto"/>
            <w:noWrap/>
            <w:vAlign w:val="bottom"/>
            <w:hideMark/>
          </w:tcPr>
          <w:p w14:paraId="2A2FBB5D" w14:textId="78FCDFB3" w:rsidR="00B26D57" w:rsidRPr="00622037" w:rsidRDefault="00B26D57" w:rsidP="00EA2910">
            <w:pPr>
              <w:spacing w:before="0" w:after="0"/>
              <w:jc w:val="center"/>
              <w:rPr>
                <w:color w:val="000000"/>
                <w:sz w:val="18"/>
                <w:szCs w:val="18"/>
              </w:rPr>
            </w:pPr>
            <w:r>
              <w:rPr>
                <w:rFonts w:ascii="Calibri" w:hAnsi="Calibri" w:cs="Calibri"/>
                <w:color w:val="000000"/>
                <w:sz w:val="22"/>
                <w:szCs w:val="22"/>
              </w:rPr>
              <w:t>Elm</w:t>
            </w:r>
          </w:p>
        </w:tc>
        <w:tc>
          <w:tcPr>
            <w:tcW w:w="810" w:type="dxa"/>
            <w:tcBorders>
              <w:top w:val="nil"/>
              <w:left w:val="nil"/>
              <w:bottom w:val="nil"/>
              <w:right w:val="single" w:sz="4" w:space="0" w:color="auto"/>
            </w:tcBorders>
            <w:shd w:val="clear" w:color="auto" w:fill="auto"/>
            <w:noWrap/>
            <w:vAlign w:val="bottom"/>
            <w:hideMark/>
          </w:tcPr>
          <w:p w14:paraId="0433B242" w14:textId="72C27F1B" w:rsidR="00B26D57" w:rsidRPr="00622037" w:rsidRDefault="00B26D57" w:rsidP="00EA2910">
            <w:pPr>
              <w:spacing w:before="0" w:after="0"/>
              <w:jc w:val="center"/>
              <w:rPr>
                <w:color w:val="000000"/>
                <w:sz w:val="18"/>
                <w:szCs w:val="18"/>
              </w:rPr>
            </w:pPr>
            <w:r>
              <w:rPr>
                <w:rFonts w:ascii="Calibri" w:hAnsi="Calibri" w:cs="Calibri"/>
                <w:color w:val="000000"/>
                <w:sz w:val="22"/>
                <w:szCs w:val="22"/>
              </w:rPr>
              <w:t>3</w:t>
            </w:r>
          </w:p>
        </w:tc>
        <w:tc>
          <w:tcPr>
            <w:tcW w:w="952" w:type="dxa"/>
            <w:tcBorders>
              <w:top w:val="nil"/>
              <w:left w:val="nil"/>
              <w:bottom w:val="nil"/>
              <w:right w:val="single" w:sz="4" w:space="0" w:color="auto"/>
            </w:tcBorders>
            <w:shd w:val="clear" w:color="auto" w:fill="auto"/>
            <w:noWrap/>
            <w:vAlign w:val="bottom"/>
            <w:hideMark/>
          </w:tcPr>
          <w:p w14:paraId="4E4A4ECA" w14:textId="691B1375" w:rsidR="00B26D57" w:rsidRPr="00622037" w:rsidRDefault="00B26D57" w:rsidP="00EA2910">
            <w:pPr>
              <w:spacing w:before="0" w:after="0"/>
              <w:jc w:val="center"/>
              <w:rPr>
                <w:color w:val="000000"/>
                <w:sz w:val="18"/>
                <w:szCs w:val="18"/>
              </w:rPr>
            </w:pPr>
            <w:r>
              <w:rPr>
                <w:rFonts w:ascii="Calibri" w:hAnsi="Calibri" w:cs="Calibri"/>
                <w:color w:val="000000"/>
                <w:sz w:val="22"/>
                <w:szCs w:val="22"/>
              </w:rPr>
              <w:t>73</w:t>
            </w:r>
          </w:p>
        </w:tc>
      </w:tr>
      <w:tr w:rsidR="00B26D57" w:rsidRPr="00D71C90" w14:paraId="6AAA1017" w14:textId="77777777" w:rsidTr="00B26D57">
        <w:trPr>
          <w:trHeight w:hRule="exact" w:val="288"/>
        </w:trPr>
        <w:tc>
          <w:tcPr>
            <w:tcW w:w="419" w:type="dxa"/>
            <w:tcBorders>
              <w:top w:val="nil"/>
              <w:left w:val="nil"/>
              <w:bottom w:val="nil"/>
              <w:right w:val="nil"/>
            </w:tcBorders>
            <w:shd w:val="clear" w:color="auto" w:fill="auto"/>
            <w:noWrap/>
            <w:vAlign w:val="center"/>
            <w:hideMark/>
          </w:tcPr>
          <w:p w14:paraId="0E6EE6F6"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17</w:t>
            </w:r>
          </w:p>
        </w:tc>
        <w:tc>
          <w:tcPr>
            <w:tcW w:w="1055" w:type="dxa"/>
            <w:tcBorders>
              <w:top w:val="single" w:sz="4" w:space="0" w:color="auto"/>
              <w:left w:val="single" w:sz="4" w:space="0" w:color="auto"/>
              <w:bottom w:val="nil"/>
              <w:right w:val="single" w:sz="4" w:space="0" w:color="auto"/>
            </w:tcBorders>
            <w:shd w:val="clear" w:color="auto" w:fill="auto"/>
            <w:noWrap/>
            <w:vAlign w:val="bottom"/>
            <w:hideMark/>
          </w:tcPr>
          <w:p w14:paraId="4F9F2A15" w14:textId="294E9741" w:rsidR="00B26D57" w:rsidRPr="00622037" w:rsidRDefault="00B26D57" w:rsidP="00EA2910">
            <w:pPr>
              <w:spacing w:before="0" w:after="0"/>
              <w:jc w:val="center"/>
              <w:rPr>
                <w:color w:val="000000"/>
                <w:sz w:val="18"/>
                <w:szCs w:val="18"/>
              </w:rPr>
            </w:pPr>
            <w:r>
              <w:rPr>
                <w:rFonts w:ascii="Calibri" w:hAnsi="Calibri" w:cs="Calibri"/>
                <w:color w:val="000000"/>
                <w:sz w:val="22"/>
                <w:szCs w:val="22"/>
              </w:rPr>
              <w:t>10/3</w:t>
            </w:r>
          </w:p>
        </w:tc>
        <w:tc>
          <w:tcPr>
            <w:tcW w:w="2741" w:type="dxa"/>
            <w:tcBorders>
              <w:top w:val="single" w:sz="4" w:space="0" w:color="auto"/>
              <w:left w:val="nil"/>
              <w:bottom w:val="nil"/>
              <w:right w:val="single" w:sz="4" w:space="0" w:color="auto"/>
            </w:tcBorders>
            <w:shd w:val="clear" w:color="auto" w:fill="auto"/>
            <w:noWrap/>
            <w:vAlign w:val="bottom"/>
            <w:hideMark/>
          </w:tcPr>
          <w:p w14:paraId="281E42BE" w14:textId="655AB272" w:rsidR="00B26D57" w:rsidRPr="00622037" w:rsidRDefault="00B26D57" w:rsidP="00EA2910">
            <w:pPr>
              <w:spacing w:before="0" w:after="0"/>
              <w:rPr>
                <w:color w:val="000000"/>
                <w:sz w:val="18"/>
                <w:szCs w:val="18"/>
              </w:rPr>
            </w:pPr>
            <w:r>
              <w:rPr>
                <w:rFonts w:ascii="Calibri" w:hAnsi="Calibri" w:cs="Calibri"/>
                <w:sz w:val="22"/>
                <w:szCs w:val="22"/>
              </w:rPr>
              <w:t>Rice Lake</w:t>
            </w:r>
          </w:p>
        </w:tc>
        <w:tc>
          <w:tcPr>
            <w:tcW w:w="1600" w:type="dxa"/>
            <w:tcBorders>
              <w:top w:val="single" w:sz="4" w:space="0" w:color="auto"/>
              <w:left w:val="nil"/>
              <w:bottom w:val="nil"/>
              <w:right w:val="single" w:sz="4" w:space="0" w:color="auto"/>
            </w:tcBorders>
            <w:shd w:val="clear" w:color="auto" w:fill="auto"/>
            <w:noWrap/>
            <w:vAlign w:val="bottom"/>
            <w:hideMark/>
          </w:tcPr>
          <w:p w14:paraId="2BF34812" w14:textId="42239557" w:rsidR="00B26D57" w:rsidRPr="00622037" w:rsidRDefault="00B26D57" w:rsidP="00EA2910">
            <w:pPr>
              <w:spacing w:before="0" w:after="0"/>
              <w:jc w:val="center"/>
              <w:rPr>
                <w:color w:val="000000"/>
                <w:sz w:val="18"/>
                <w:szCs w:val="18"/>
              </w:rPr>
            </w:pPr>
            <w:r>
              <w:rPr>
                <w:rFonts w:ascii="Calibri" w:hAnsi="Calibri" w:cs="Calibri"/>
                <w:color w:val="000000"/>
                <w:sz w:val="22"/>
                <w:szCs w:val="22"/>
              </w:rPr>
              <w:t>Osseo</w:t>
            </w:r>
          </w:p>
        </w:tc>
        <w:tc>
          <w:tcPr>
            <w:tcW w:w="1530" w:type="dxa"/>
            <w:tcBorders>
              <w:top w:val="single" w:sz="4" w:space="0" w:color="auto"/>
              <w:left w:val="nil"/>
              <w:bottom w:val="nil"/>
              <w:right w:val="single" w:sz="4" w:space="0" w:color="auto"/>
            </w:tcBorders>
            <w:shd w:val="clear" w:color="auto" w:fill="auto"/>
            <w:noWrap/>
            <w:vAlign w:val="bottom"/>
            <w:hideMark/>
          </w:tcPr>
          <w:p w14:paraId="2F20943C" w14:textId="291FBB7A" w:rsidR="00B26D57" w:rsidRPr="00622037" w:rsidRDefault="00B26D57" w:rsidP="00EA2910">
            <w:pPr>
              <w:spacing w:before="0" w:after="0"/>
              <w:jc w:val="center"/>
              <w:rPr>
                <w:color w:val="000000"/>
                <w:sz w:val="18"/>
                <w:szCs w:val="18"/>
              </w:rPr>
            </w:pPr>
            <w:r>
              <w:rPr>
                <w:rFonts w:ascii="Calibri" w:hAnsi="Calibri" w:cs="Calibri"/>
                <w:color w:val="000000"/>
                <w:sz w:val="22"/>
                <w:szCs w:val="22"/>
              </w:rPr>
              <w:t>Maple Grove</w:t>
            </w:r>
          </w:p>
        </w:tc>
        <w:tc>
          <w:tcPr>
            <w:tcW w:w="1238" w:type="dxa"/>
            <w:tcBorders>
              <w:top w:val="single" w:sz="4" w:space="0" w:color="auto"/>
              <w:left w:val="nil"/>
              <w:bottom w:val="nil"/>
              <w:right w:val="single" w:sz="4" w:space="0" w:color="auto"/>
            </w:tcBorders>
            <w:shd w:val="clear" w:color="auto" w:fill="auto"/>
            <w:noWrap/>
            <w:vAlign w:val="bottom"/>
            <w:hideMark/>
          </w:tcPr>
          <w:p w14:paraId="0FE39665" w14:textId="4C707138" w:rsidR="00B26D57" w:rsidRPr="00622037" w:rsidRDefault="00B26D57" w:rsidP="00EA2910">
            <w:pPr>
              <w:spacing w:before="0" w:after="0"/>
              <w:jc w:val="center"/>
              <w:rPr>
                <w:color w:val="000000"/>
                <w:sz w:val="18"/>
                <w:szCs w:val="18"/>
              </w:rPr>
            </w:pPr>
            <w:r>
              <w:rPr>
                <w:rFonts w:ascii="Calibri" w:hAnsi="Calibri" w:cs="Calibri"/>
                <w:color w:val="000000"/>
                <w:sz w:val="22"/>
                <w:szCs w:val="22"/>
              </w:rPr>
              <w:t>Elm</w:t>
            </w:r>
          </w:p>
        </w:tc>
        <w:tc>
          <w:tcPr>
            <w:tcW w:w="810" w:type="dxa"/>
            <w:tcBorders>
              <w:top w:val="single" w:sz="4" w:space="0" w:color="auto"/>
              <w:left w:val="nil"/>
              <w:bottom w:val="nil"/>
              <w:right w:val="single" w:sz="4" w:space="0" w:color="auto"/>
            </w:tcBorders>
            <w:shd w:val="clear" w:color="auto" w:fill="auto"/>
            <w:noWrap/>
            <w:vAlign w:val="bottom"/>
            <w:hideMark/>
          </w:tcPr>
          <w:p w14:paraId="290D56F1" w14:textId="6F2E01D2" w:rsidR="00B26D57" w:rsidRPr="00622037" w:rsidRDefault="00B26D57" w:rsidP="00EA2910">
            <w:pPr>
              <w:spacing w:before="0" w:after="0"/>
              <w:jc w:val="center"/>
              <w:rPr>
                <w:color w:val="000000"/>
                <w:sz w:val="18"/>
                <w:szCs w:val="18"/>
              </w:rPr>
            </w:pPr>
            <w:r>
              <w:rPr>
                <w:rFonts w:ascii="Calibri" w:hAnsi="Calibri" w:cs="Calibri"/>
                <w:color w:val="000000"/>
                <w:sz w:val="22"/>
                <w:szCs w:val="22"/>
              </w:rPr>
              <w:t>2</w:t>
            </w:r>
          </w:p>
        </w:tc>
        <w:tc>
          <w:tcPr>
            <w:tcW w:w="952" w:type="dxa"/>
            <w:tcBorders>
              <w:top w:val="single" w:sz="4" w:space="0" w:color="auto"/>
              <w:left w:val="nil"/>
              <w:bottom w:val="nil"/>
              <w:right w:val="single" w:sz="4" w:space="0" w:color="auto"/>
            </w:tcBorders>
            <w:shd w:val="clear" w:color="auto" w:fill="auto"/>
            <w:noWrap/>
            <w:vAlign w:val="bottom"/>
            <w:hideMark/>
          </w:tcPr>
          <w:p w14:paraId="7FCD2281" w14:textId="1529B224" w:rsidR="00B26D57" w:rsidRPr="00622037" w:rsidRDefault="00B26D57" w:rsidP="00EA2910">
            <w:pPr>
              <w:spacing w:before="0" w:after="0"/>
              <w:jc w:val="center"/>
              <w:rPr>
                <w:color w:val="000000"/>
                <w:sz w:val="18"/>
                <w:szCs w:val="18"/>
              </w:rPr>
            </w:pPr>
            <w:r>
              <w:rPr>
                <w:rFonts w:ascii="Calibri" w:hAnsi="Calibri" w:cs="Calibri"/>
                <w:color w:val="000000"/>
                <w:sz w:val="22"/>
                <w:szCs w:val="22"/>
              </w:rPr>
              <w:t>47</w:t>
            </w:r>
          </w:p>
        </w:tc>
      </w:tr>
      <w:tr w:rsidR="00B26D57" w:rsidRPr="00D71C90" w14:paraId="7159CB83" w14:textId="77777777" w:rsidTr="00B26D57">
        <w:trPr>
          <w:trHeight w:hRule="exact" w:val="288"/>
        </w:trPr>
        <w:tc>
          <w:tcPr>
            <w:tcW w:w="419" w:type="dxa"/>
            <w:tcBorders>
              <w:top w:val="nil"/>
              <w:left w:val="nil"/>
              <w:bottom w:val="nil"/>
              <w:right w:val="nil"/>
            </w:tcBorders>
            <w:shd w:val="clear" w:color="auto" w:fill="auto"/>
            <w:noWrap/>
            <w:vAlign w:val="center"/>
            <w:hideMark/>
          </w:tcPr>
          <w:p w14:paraId="19383346"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18</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3D402" w14:textId="56349EB2" w:rsidR="00B26D57" w:rsidRPr="00622037" w:rsidRDefault="00B26D57" w:rsidP="00EA2910">
            <w:pPr>
              <w:spacing w:before="0" w:after="0"/>
              <w:jc w:val="center"/>
              <w:rPr>
                <w:color w:val="000000"/>
                <w:sz w:val="18"/>
                <w:szCs w:val="18"/>
              </w:rPr>
            </w:pPr>
            <w:r>
              <w:rPr>
                <w:rFonts w:ascii="Calibri" w:hAnsi="Calibri" w:cs="Calibri"/>
                <w:color w:val="000000"/>
                <w:sz w:val="22"/>
                <w:szCs w:val="22"/>
              </w:rPr>
              <w:t>10/4</w:t>
            </w:r>
          </w:p>
        </w:tc>
        <w:tc>
          <w:tcPr>
            <w:tcW w:w="2741" w:type="dxa"/>
            <w:tcBorders>
              <w:top w:val="single" w:sz="4" w:space="0" w:color="auto"/>
              <w:left w:val="nil"/>
              <w:bottom w:val="single" w:sz="4" w:space="0" w:color="auto"/>
              <w:right w:val="single" w:sz="4" w:space="0" w:color="auto"/>
            </w:tcBorders>
            <w:shd w:val="clear" w:color="auto" w:fill="auto"/>
            <w:noWrap/>
            <w:vAlign w:val="bottom"/>
            <w:hideMark/>
          </w:tcPr>
          <w:p w14:paraId="3FB90075" w14:textId="3FD1A87C" w:rsidR="00B26D57" w:rsidRPr="00622037" w:rsidRDefault="00B26D57" w:rsidP="00EA2910">
            <w:pPr>
              <w:spacing w:before="0" w:after="0"/>
              <w:rPr>
                <w:color w:val="000000"/>
                <w:sz w:val="18"/>
                <w:szCs w:val="18"/>
              </w:rPr>
            </w:pPr>
            <w:r>
              <w:rPr>
                <w:rFonts w:ascii="Calibri" w:hAnsi="Calibri" w:cs="Calibri"/>
                <w:sz w:val="22"/>
                <w:szCs w:val="22"/>
              </w:rPr>
              <w:t>Rice Lake</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7535708" w14:textId="5C2B38CB" w:rsidR="00B26D57" w:rsidRPr="00622037" w:rsidRDefault="00B26D57" w:rsidP="00EA2910">
            <w:pPr>
              <w:spacing w:before="0" w:after="0"/>
              <w:jc w:val="center"/>
              <w:rPr>
                <w:color w:val="000000"/>
                <w:sz w:val="18"/>
                <w:szCs w:val="18"/>
              </w:rPr>
            </w:pPr>
            <w:r>
              <w:rPr>
                <w:rFonts w:ascii="Calibri" w:hAnsi="Calibri" w:cs="Calibri"/>
                <w:color w:val="000000"/>
                <w:sz w:val="22"/>
                <w:szCs w:val="22"/>
              </w:rPr>
              <w:t>Osseo</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133E8F2C" w14:textId="738B9EBB" w:rsidR="00B26D57" w:rsidRPr="00622037" w:rsidRDefault="00B26D57" w:rsidP="00EA2910">
            <w:pPr>
              <w:spacing w:before="0" w:after="0"/>
              <w:jc w:val="center"/>
              <w:rPr>
                <w:color w:val="000000"/>
                <w:sz w:val="18"/>
                <w:szCs w:val="18"/>
              </w:rPr>
            </w:pPr>
            <w:r>
              <w:rPr>
                <w:rFonts w:ascii="Calibri" w:hAnsi="Calibri" w:cs="Calibri"/>
                <w:color w:val="000000"/>
                <w:sz w:val="22"/>
                <w:szCs w:val="22"/>
              </w:rPr>
              <w:t>Maple Grove</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6207467A" w14:textId="3DC65C24" w:rsidR="00B26D57" w:rsidRPr="00622037" w:rsidRDefault="00B26D57" w:rsidP="00EA2910">
            <w:pPr>
              <w:spacing w:before="0" w:after="0"/>
              <w:jc w:val="center"/>
              <w:rPr>
                <w:color w:val="000000"/>
                <w:sz w:val="18"/>
                <w:szCs w:val="18"/>
              </w:rPr>
            </w:pPr>
            <w:r>
              <w:rPr>
                <w:rFonts w:ascii="Calibri" w:hAnsi="Calibri" w:cs="Calibri"/>
                <w:color w:val="000000"/>
                <w:sz w:val="22"/>
                <w:szCs w:val="22"/>
              </w:rPr>
              <w:t>Elm</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C2798B3" w14:textId="3A44C6D9" w:rsidR="00B26D57" w:rsidRPr="00622037" w:rsidRDefault="00B26D57" w:rsidP="00EA2910">
            <w:pPr>
              <w:spacing w:before="0" w:after="0"/>
              <w:jc w:val="center"/>
              <w:rPr>
                <w:color w:val="000000"/>
                <w:sz w:val="18"/>
                <w:szCs w:val="18"/>
              </w:rPr>
            </w:pPr>
            <w:r>
              <w:rPr>
                <w:rFonts w:ascii="Calibri" w:hAnsi="Calibri" w:cs="Calibri"/>
                <w:color w:val="000000"/>
                <w:sz w:val="22"/>
                <w:szCs w:val="22"/>
              </w:rPr>
              <w:t>2</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2619F7D3" w14:textId="7741AE76" w:rsidR="00B26D57" w:rsidRPr="00622037" w:rsidRDefault="00B26D57" w:rsidP="00EA2910">
            <w:pPr>
              <w:spacing w:before="0" w:after="0"/>
              <w:jc w:val="center"/>
              <w:rPr>
                <w:color w:val="000000"/>
                <w:sz w:val="18"/>
                <w:szCs w:val="18"/>
              </w:rPr>
            </w:pPr>
            <w:r>
              <w:rPr>
                <w:rFonts w:ascii="Calibri" w:hAnsi="Calibri" w:cs="Calibri"/>
                <w:color w:val="000000"/>
                <w:sz w:val="22"/>
                <w:szCs w:val="22"/>
              </w:rPr>
              <w:t>46</w:t>
            </w:r>
          </w:p>
        </w:tc>
      </w:tr>
      <w:tr w:rsidR="00B26D57" w:rsidRPr="00D71C90" w14:paraId="31CFB67B" w14:textId="77777777" w:rsidTr="00B26D57">
        <w:trPr>
          <w:trHeight w:hRule="exact" w:val="288"/>
        </w:trPr>
        <w:tc>
          <w:tcPr>
            <w:tcW w:w="419" w:type="dxa"/>
            <w:tcBorders>
              <w:top w:val="nil"/>
              <w:left w:val="nil"/>
              <w:bottom w:val="nil"/>
              <w:right w:val="nil"/>
            </w:tcBorders>
            <w:shd w:val="clear" w:color="auto" w:fill="auto"/>
            <w:noWrap/>
            <w:vAlign w:val="center"/>
            <w:hideMark/>
          </w:tcPr>
          <w:p w14:paraId="1CE1673D"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19</w:t>
            </w:r>
          </w:p>
        </w:tc>
        <w:tc>
          <w:tcPr>
            <w:tcW w:w="1055" w:type="dxa"/>
            <w:tcBorders>
              <w:top w:val="single" w:sz="4" w:space="0" w:color="auto"/>
              <w:left w:val="single" w:sz="4" w:space="0" w:color="auto"/>
              <w:bottom w:val="nil"/>
              <w:right w:val="single" w:sz="4" w:space="0" w:color="auto"/>
            </w:tcBorders>
            <w:shd w:val="clear" w:color="auto" w:fill="auto"/>
            <w:noWrap/>
            <w:vAlign w:val="bottom"/>
            <w:hideMark/>
          </w:tcPr>
          <w:p w14:paraId="0E425260" w14:textId="76BDA3B2" w:rsidR="00B26D57" w:rsidRPr="00622037" w:rsidRDefault="00B26D57" w:rsidP="00EA2910">
            <w:pPr>
              <w:spacing w:before="0" w:after="0"/>
              <w:jc w:val="center"/>
              <w:rPr>
                <w:color w:val="000000"/>
                <w:sz w:val="18"/>
                <w:szCs w:val="18"/>
              </w:rPr>
            </w:pPr>
            <w:r>
              <w:rPr>
                <w:rFonts w:ascii="Calibri" w:hAnsi="Calibri" w:cs="Calibri"/>
                <w:color w:val="000000"/>
                <w:sz w:val="22"/>
                <w:szCs w:val="22"/>
              </w:rPr>
              <w:t>10/9-10</w:t>
            </w:r>
          </w:p>
        </w:tc>
        <w:tc>
          <w:tcPr>
            <w:tcW w:w="2741" w:type="dxa"/>
            <w:tcBorders>
              <w:top w:val="single" w:sz="4" w:space="0" w:color="auto"/>
              <w:left w:val="nil"/>
              <w:bottom w:val="nil"/>
              <w:right w:val="single" w:sz="4" w:space="0" w:color="auto"/>
            </w:tcBorders>
            <w:shd w:val="clear" w:color="auto" w:fill="auto"/>
            <w:noWrap/>
            <w:vAlign w:val="bottom"/>
            <w:hideMark/>
          </w:tcPr>
          <w:p w14:paraId="215EDDBB" w14:textId="32D4CA92" w:rsidR="00B26D57" w:rsidRPr="00622037" w:rsidRDefault="00B26D57" w:rsidP="00EA2910">
            <w:pPr>
              <w:spacing w:before="0" w:after="0"/>
              <w:rPr>
                <w:color w:val="000000"/>
                <w:sz w:val="18"/>
                <w:szCs w:val="18"/>
              </w:rPr>
            </w:pPr>
            <w:r>
              <w:rPr>
                <w:rFonts w:ascii="Calibri" w:hAnsi="Calibri" w:cs="Calibri"/>
                <w:sz w:val="22"/>
                <w:szCs w:val="22"/>
              </w:rPr>
              <w:t>Elm Creek Elementary</w:t>
            </w:r>
          </w:p>
        </w:tc>
        <w:tc>
          <w:tcPr>
            <w:tcW w:w="1600" w:type="dxa"/>
            <w:tcBorders>
              <w:top w:val="single" w:sz="4" w:space="0" w:color="auto"/>
              <w:left w:val="nil"/>
              <w:bottom w:val="nil"/>
              <w:right w:val="single" w:sz="4" w:space="0" w:color="auto"/>
            </w:tcBorders>
            <w:shd w:val="clear" w:color="auto" w:fill="auto"/>
            <w:noWrap/>
            <w:vAlign w:val="bottom"/>
            <w:hideMark/>
          </w:tcPr>
          <w:p w14:paraId="4F6D12E5" w14:textId="53DC7518" w:rsidR="00B26D57" w:rsidRPr="00622037" w:rsidRDefault="00B26D57" w:rsidP="00EA2910">
            <w:pPr>
              <w:spacing w:before="0" w:after="0"/>
              <w:jc w:val="center"/>
              <w:rPr>
                <w:color w:val="000000"/>
                <w:sz w:val="18"/>
                <w:szCs w:val="18"/>
              </w:rPr>
            </w:pPr>
            <w:r>
              <w:rPr>
                <w:rFonts w:ascii="Calibri" w:hAnsi="Calibri" w:cs="Calibri"/>
                <w:color w:val="000000"/>
                <w:sz w:val="22"/>
                <w:szCs w:val="22"/>
              </w:rPr>
              <w:t>Osseo</w:t>
            </w:r>
          </w:p>
        </w:tc>
        <w:tc>
          <w:tcPr>
            <w:tcW w:w="1530" w:type="dxa"/>
            <w:tcBorders>
              <w:top w:val="single" w:sz="4" w:space="0" w:color="auto"/>
              <w:left w:val="nil"/>
              <w:bottom w:val="nil"/>
              <w:right w:val="single" w:sz="4" w:space="0" w:color="auto"/>
            </w:tcBorders>
            <w:shd w:val="clear" w:color="auto" w:fill="auto"/>
            <w:noWrap/>
            <w:vAlign w:val="bottom"/>
            <w:hideMark/>
          </w:tcPr>
          <w:p w14:paraId="267AAB5E" w14:textId="4843D251" w:rsidR="00B26D57" w:rsidRPr="00622037" w:rsidRDefault="00B26D57" w:rsidP="00EA2910">
            <w:pPr>
              <w:spacing w:before="0" w:after="0"/>
              <w:jc w:val="center"/>
              <w:rPr>
                <w:color w:val="000000"/>
                <w:sz w:val="18"/>
                <w:szCs w:val="18"/>
              </w:rPr>
            </w:pPr>
            <w:r>
              <w:rPr>
                <w:rFonts w:ascii="Calibri" w:hAnsi="Calibri" w:cs="Calibri"/>
                <w:color w:val="000000"/>
                <w:sz w:val="22"/>
                <w:szCs w:val="22"/>
              </w:rPr>
              <w:t>Maple Grove</w:t>
            </w:r>
          </w:p>
        </w:tc>
        <w:tc>
          <w:tcPr>
            <w:tcW w:w="1238" w:type="dxa"/>
            <w:tcBorders>
              <w:top w:val="single" w:sz="4" w:space="0" w:color="auto"/>
              <w:left w:val="nil"/>
              <w:bottom w:val="nil"/>
              <w:right w:val="single" w:sz="4" w:space="0" w:color="auto"/>
            </w:tcBorders>
            <w:shd w:val="clear" w:color="auto" w:fill="auto"/>
            <w:noWrap/>
            <w:vAlign w:val="bottom"/>
            <w:hideMark/>
          </w:tcPr>
          <w:p w14:paraId="4B0CF643" w14:textId="26B7E53B" w:rsidR="00B26D57" w:rsidRPr="00622037" w:rsidRDefault="00B26D57" w:rsidP="00EA2910">
            <w:pPr>
              <w:spacing w:before="0" w:after="0"/>
              <w:jc w:val="center"/>
              <w:rPr>
                <w:color w:val="000000"/>
                <w:sz w:val="18"/>
                <w:szCs w:val="18"/>
              </w:rPr>
            </w:pPr>
            <w:r>
              <w:rPr>
                <w:rFonts w:ascii="Calibri" w:hAnsi="Calibri" w:cs="Calibri"/>
                <w:color w:val="000000"/>
                <w:sz w:val="22"/>
                <w:szCs w:val="22"/>
              </w:rPr>
              <w:t>Elm</w:t>
            </w:r>
          </w:p>
        </w:tc>
        <w:tc>
          <w:tcPr>
            <w:tcW w:w="810" w:type="dxa"/>
            <w:tcBorders>
              <w:top w:val="single" w:sz="4" w:space="0" w:color="auto"/>
              <w:left w:val="nil"/>
              <w:bottom w:val="nil"/>
              <w:right w:val="single" w:sz="4" w:space="0" w:color="auto"/>
            </w:tcBorders>
            <w:shd w:val="clear" w:color="auto" w:fill="auto"/>
            <w:noWrap/>
            <w:vAlign w:val="bottom"/>
            <w:hideMark/>
          </w:tcPr>
          <w:p w14:paraId="4B503C42" w14:textId="2B3A5C93" w:rsidR="00B26D57" w:rsidRPr="00622037" w:rsidRDefault="00B26D57" w:rsidP="00EA2910">
            <w:pPr>
              <w:spacing w:before="0" w:after="0"/>
              <w:jc w:val="center"/>
              <w:rPr>
                <w:color w:val="000000"/>
                <w:sz w:val="18"/>
                <w:szCs w:val="18"/>
              </w:rPr>
            </w:pPr>
            <w:r>
              <w:rPr>
                <w:rFonts w:ascii="Calibri" w:hAnsi="Calibri" w:cs="Calibri"/>
                <w:color w:val="000000"/>
                <w:sz w:val="22"/>
                <w:szCs w:val="22"/>
              </w:rPr>
              <w:t>4</w:t>
            </w:r>
          </w:p>
        </w:tc>
        <w:tc>
          <w:tcPr>
            <w:tcW w:w="952" w:type="dxa"/>
            <w:tcBorders>
              <w:top w:val="single" w:sz="4" w:space="0" w:color="auto"/>
              <w:left w:val="nil"/>
              <w:bottom w:val="nil"/>
              <w:right w:val="single" w:sz="4" w:space="0" w:color="auto"/>
            </w:tcBorders>
            <w:shd w:val="clear" w:color="auto" w:fill="auto"/>
            <w:noWrap/>
            <w:vAlign w:val="bottom"/>
            <w:hideMark/>
          </w:tcPr>
          <w:p w14:paraId="60249A99" w14:textId="4D6AA644" w:rsidR="00B26D57" w:rsidRPr="00622037" w:rsidRDefault="00B26D57" w:rsidP="00EA2910">
            <w:pPr>
              <w:spacing w:before="0" w:after="0"/>
              <w:jc w:val="center"/>
              <w:rPr>
                <w:color w:val="000000"/>
                <w:sz w:val="18"/>
                <w:szCs w:val="18"/>
              </w:rPr>
            </w:pPr>
            <w:r>
              <w:rPr>
                <w:rFonts w:ascii="Calibri" w:hAnsi="Calibri" w:cs="Calibri"/>
                <w:color w:val="000000"/>
                <w:sz w:val="22"/>
                <w:szCs w:val="22"/>
              </w:rPr>
              <w:t>93</w:t>
            </w:r>
          </w:p>
        </w:tc>
      </w:tr>
      <w:tr w:rsidR="00B26D57" w:rsidRPr="00D71C90" w14:paraId="5FE36045" w14:textId="77777777" w:rsidTr="00B26D57">
        <w:trPr>
          <w:trHeight w:hRule="exact" w:val="288"/>
        </w:trPr>
        <w:tc>
          <w:tcPr>
            <w:tcW w:w="419" w:type="dxa"/>
            <w:tcBorders>
              <w:top w:val="nil"/>
              <w:left w:val="nil"/>
              <w:bottom w:val="nil"/>
              <w:right w:val="nil"/>
            </w:tcBorders>
            <w:shd w:val="clear" w:color="auto" w:fill="auto"/>
            <w:noWrap/>
            <w:vAlign w:val="center"/>
            <w:hideMark/>
          </w:tcPr>
          <w:p w14:paraId="0898622E"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20</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B3BDA" w14:textId="3E4392CA" w:rsidR="00B26D57" w:rsidRPr="00622037" w:rsidRDefault="00B26D57" w:rsidP="00EA2910">
            <w:pPr>
              <w:spacing w:before="0" w:after="0"/>
              <w:jc w:val="center"/>
              <w:rPr>
                <w:color w:val="000000"/>
                <w:sz w:val="18"/>
                <w:szCs w:val="18"/>
              </w:rPr>
            </w:pPr>
            <w:r>
              <w:rPr>
                <w:rFonts w:ascii="Calibri" w:hAnsi="Calibri" w:cs="Calibri"/>
                <w:color w:val="000000"/>
                <w:sz w:val="22"/>
                <w:szCs w:val="22"/>
              </w:rPr>
              <w:t>10/16/19</w:t>
            </w:r>
          </w:p>
        </w:tc>
        <w:tc>
          <w:tcPr>
            <w:tcW w:w="2741" w:type="dxa"/>
            <w:tcBorders>
              <w:top w:val="single" w:sz="4" w:space="0" w:color="auto"/>
              <w:left w:val="nil"/>
              <w:bottom w:val="single" w:sz="4" w:space="0" w:color="auto"/>
              <w:right w:val="single" w:sz="4" w:space="0" w:color="auto"/>
            </w:tcBorders>
            <w:shd w:val="clear" w:color="auto" w:fill="auto"/>
            <w:noWrap/>
            <w:vAlign w:val="bottom"/>
            <w:hideMark/>
          </w:tcPr>
          <w:p w14:paraId="3933FC6D" w14:textId="11852029" w:rsidR="00B26D57" w:rsidRPr="00622037" w:rsidRDefault="00B26D57" w:rsidP="00EA2910">
            <w:pPr>
              <w:spacing w:before="0" w:after="0"/>
              <w:rPr>
                <w:color w:val="000000"/>
                <w:sz w:val="18"/>
                <w:szCs w:val="18"/>
              </w:rPr>
            </w:pPr>
            <w:r>
              <w:rPr>
                <w:rFonts w:ascii="Calibri" w:hAnsi="Calibri" w:cs="Calibri"/>
                <w:color w:val="000000"/>
                <w:sz w:val="22"/>
                <w:szCs w:val="22"/>
              </w:rPr>
              <w:t>Monroe Elementary</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A67C076" w14:textId="2A5A0175" w:rsidR="00B26D57" w:rsidRPr="00622037" w:rsidRDefault="00B26D57" w:rsidP="00EA2910">
            <w:pPr>
              <w:spacing w:before="0" w:after="0"/>
              <w:jc w:val="center"/>
              <w:rPr>
                <w:color w:val="000000"/>
                <w:sz w:val="18"/>
                <w:szCs w:val="18"/>
              </w:rPr>
            </w:pPr>
            <w:r>
              <w:rPr>
                <w:rFonts w:ascii="Calibri" w:hAnsi="Calibri" w:cs="Calibri"/>
                <w:color w:val="000000"/>
                <w:sz w:val="22"/>
                <w:szCs w:val="22"/>
              </w:rPr>
              <w:t>Anoka-Hennepin</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194F20B2" w14:textId="671AC70A" w:rsidR="00B26D57" w:rsidRPr="00622037" w:rsidRDefault="00B26D57" w:rsidP="00EA2910">
            <w:pPr>
              <w:spacing w:before="0" w:after="0"/>
              <w:jc w:val="center"/>
              <w:rPr>
                <w:color w:val="000000"/>
                <w:sz w:val="18"/>
                <w:szCs w:val="18"/>
              </w:rPr>
            </w:pPr>
            <w:r>
              <w:rPr>
                <w:rFonts w:ascii="Calibri" w:hAnsi="Calibri" w:cs="Calibri"/>
                <w:color w:val="000000"/>
                <w:sz w:val="22"/>
                <w:szCs w:val="22"/>
              </w:rPr>
              <w:t>Brooklyn Park</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0BA61E7D" w14:textId="45B86262" w:rsidR="00B26D57" w:rsidRPr="00622037" w:rsidRDefault="00B26D57" w:rsidP="00EA2910">
            <w:pPr>
              <w:spacing w:before="0" w:after="0"/>
              <w:jc w:val="center"/>
              <w:rPr>
                <w:color w:val="000000"/>
                <w:sz w:val="18"/>
                <w:szCs w:val="18"/>
              </w:rPr>
            </w:pPr>
            <w:r>
              <w:rPr>
                <w:rFonts w:ascii="Calibri" w:hAnsi="Calibri" w:cs="Calibri"/>
                <w:color w:val="000000"/>
                <w:sz w:val="22"/>
                <w:szCs w:val="22"/>
              </w:rPr>
              <w:t>W. Miss</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EEC625F" w14:textId="06DE345D" w:rsidR="00B26D57" w:rsidRPr="00622037" w:rsidRDefault="00B26D57" w:rsidP="00EA2910">
            <w:pPr>
              <w:spacing w:before="0" w:after="0"/>
              <w:jc w:val="center"/>
              <w:rPr>
                <w:color w:val="000000"/>
                <w:sz w:val="18"/>
                <w:szCs w:val="18"/>
              </w:rPr>
            </w:pPr>
            <w:r>
              <w:rPr>
                <w:rFonts w:ascii="Calibri" w:hAnsi="Calibri" w:cs="Calibri"/>
                <w:color w:val="000000"/>
                <w:sz w:val="22"/>
                <w:szCs w:val="22"/>
              </w:rPr>
              <w:t>4</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4D86C2DC" w14:textId="25F05A15" w:rsidR="00B26D57" w:rsidRPr="00622037" w:rsidRDefault="00B26D57" w:rsidP="00EA2910">
            <w:pPr>
              <w:spacing w:before="0" w:after="0"/>
              <w:jc w:val="center"/>
              <w:rPr>
                <w:color w:val="000000"/>
                <w:sz w:val="18"/>
                <w:szCs w:val="18"/>
              </w:rPr>
            </w:pPr>
            <w:r>
              <w:rPr>
                <w:rFonts w:ascii="Calibri" w:hAnsi="Calibri" w:cs="Calibri"/>
                <w:color w:val="000000"/>
                <w:sz w:val="22"/>
                <w:szCs w:val="22"/>
              </w:rPr>
              <w:t>112</w:t>
            </w:r>
          </w:p>
        </w:tc>
      </w:tr>
      <w:tr w:rsidR="00B26D57" w:rsidRPr="00D71C90" w14:paraId="6D1127B1" w14:textId="77777777" w:rsidTr="00B26D57">
        <w:trPr>
          <w:trHeight w:hRule="exact" w:val="288"/>
        </w:trPr>
        <w:tc>
          <w:tcPr>
            <w:tcW w:w="419" w:type="dxa"/>
            <w:tcBorders>
              <w:top w:val="nil"/>
              <w:left w:val="nil"/>
              <w:bottom w:val="nil"/>
              <w:right w:val="nil"/>
            </w:tcBorders>
            <w:shd w:val="clear" w:color="auto" w:fill="auto"/>
            <w:noWrap/>
            <w:vAlign w:val="center"/>
            <w:hideMark/>
          </w:tcPr>
          <w:p w14:paraId="30F13339"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21</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6EAB9" w14:textId="2D9B8C30" w:rsidR="00B26D57" w:rsidRPr="00622037" w:rsidRDefault="00B26D57" w:rsidP="00EA2910">
            <w:pPr>
              <w:spacing w:before="0" w:after="0"/>
              <w:jc w:val="center"/>
              <w:rPr>
                <w:color w:val="000000"/>
                <w:sz w:val="18"/>
                <w:szCs w:val="18"/>
              </w:rPr>
            </w:pPr>
            <w:r>
              <w:rPr>
                <w:rFonts w:ascii="Calibri" w:hAnsi="Calibri" w:cs="Calibri"/>
                <w:color w:val="000000"/>
                <w:sz w:val="22"/>
                <w:szCs w:val="22"/>
              </w:rPr>
              <w:t>10/23</w:t>
            </w:r>
          </w:p>
        </w:tc>
        <w:tc>
          <w:tcPr>
            <w:tcW w:w="2741" w:type="dxa"/>
            <w:tcBorders>
              <w:top w:val="single" w:sz="4" w:space="0" w:color="auto"/>
              <w:left w:val="nil"/>
              <w:bottom w:val="single" w:sz="4" w:space="0" w:color="auto"/>
              <w:right w:val="single" w:sz="4" w:space="0" w:color="auto"/>
            </w:tcBorders>
            <w:shd w:val="clear" w:color="auto" w:fill="auto"/>
            <w:noWrap/>
            <w:vAlign w:val="bottom"/>
            <w:hideMark/>
          </w:tcPr>
          <w:p w14:paraId="2BA78CF5" w14:textId="015984AE" w:rsidR="00B26D57" w:rsidRPr="00622037" w:rsidRDefault="00B26D57" w:rsidP="00EA2910">
            <w:pPr>
              <w:spacing w:before="0" w:after="0"/>
              <w:rPr>
                <w:color w:val="000000"/>
                <w:sz w:val="18"/>
                <w:szCs w:val="18"/>
              </w:rPr>
            </w:pPr>
            <w:r>
              <w:rPr>
                <w:rFonts w:ascii="Calibri" w:hAnsi="Calibri" w:cs="Calibri"/>
                <w:sz w:val="22"/>
                <w:szCs w:val="22"/>
              </w:rPr>
              <w:t>FAIR Pilgrim Lane</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55D74CFF" w14:textId="5BBF7F36" w:rsidR="00B26D57" w:rsidRPr="00622037" w:rsidRDefault="00B26D57" w:rsidP="00EA2910">
            <w:pPr>
              <w:spacing w:before="0" w:after="0"/>
              <w:jc w:val="center"/>
              <w:rPr>
                <w:color w:val="000000"/>
                <w:sz w:val="18"/>
                <w:szCs w:val="18"/>
              </w:rPr>
            </w:pPr>
            <w:r>
              <w:rPr>
                <w:rFonts w:ascii="Calibri" w:hAnsi="Calibri" w:cs="Calibri"/>
                <w:color w:val="000000"/>
                <w:sz w:val="22"/>
                <w:szCs w:val="22"/>
              </w:rPr>
              <w:t>Robbinsdale</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3FB1C31B" w14:textId="3C43D425" w:rsidR="00B26D57" w:rsidRPr="00622037" w:rsidRDefault="00B26D57" w:rsidP="00EA2910">
            <w:pPr>
              <w:spacing w:before="0" w:after="0"/>
              <w:jc w:val="center"/>
              <w:rPr>
                <w:color w:val="000000"/>
                <w:sz w:val="18"/>
                <w:szCs w:val="18"/>
              </w:rPr>
            </w:pPr>
            <w:r>
              <w:rPr>
                <w:rFonts w:ascii="Calibri" w:hAnsi="Calibri" w:cs="Calibri"/>
                <w:color w:val="000000"/>
                <w:sz w:val="22"/>
                <w:szCs w:val="22"/>
              </w:rPr>
              <w:t>Crystal</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2196AEF0" w14:textId="3CF9DBC9" w:rsidR="00B26D57" w:rsidRPr="00622037" w:rsidRDefault="00B26D57" w:rsidP="00EA2910">
            <w:pPr>
              <w:spacing w:before="0" w:after="0"/>
              <w:jc w:val="center"/>
              <w:rPr>
                <w:color w:val="000000"/>
                <w:sz w:val="18"/>
                <w:szCs w:val="18"/>
              </w:rPr>
            </w:pPr>
            <w:r>
              <w:rPr>
                <w:rFonts w:ascii="Calibri" w:hAnsi="Calibri" w:cs="Calibri"/>
                <w:color w:val="000000"/>
                <w:sz w:val="22"/>
                <w:szCs w:val="22"/>
              </w:rPr>
              <w:t>Shingle</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CC1F5A5" w14:textId="154DC1EB" w:rsidR="00B26D57" w:rsidRPr="00622037" w:rsidRDefault="00B26D57" w:rsidP="00EA2910">
            <w:pPr>
              <w:spacing w:before="0" w:after="0"/>
              <w:jc w:val="center"/>
              <w:rPr>
                <w:color w:val="000000"/>
                <w:sz w:val="18"/>
                <w:szCs w:val="18"/>
              </w:rPr>
            </w:pPr>
            <w:r>
              <w:rPr>
                <w:rFonts w:ascii="Calibri" w:hAnsi="Calibri" w:cs="Calibri"/>
                <w:color w:val="000000"/>
                <w:sz w:val="22"/>
                <w:szCs w:val="22"/>
              </w:rPr>
              <w:t>1</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27F98738" w14:textId="39287E03" w:rsidR="00B26D57" w:rsidRPr="00622037" w:rsidRDefault="00B26D57" w:rsidP="00EA2910">
            <w:pPr>
              <w:spacing w:before="0" w:after="0"/>
              <w:jc w:val="center"/>
              <w:rPr>
                <w:color w:val="000000"/>
                <w:sz w:val="18"/>
                <w:szCs w:val="18"/>
              </w:rPr>
            </w:pPr>
            <w:r>
              <w:rPr>
                <w:rFonts w:ascii="Calibri" w:hAnsi="Calibri" w:cs="Calibri"/>
                <w:color w:val="000000"/>
                <w:sz w:val="22"/>
                <w:szCs w:val="22"/>
              </w:rPr>
              <w:t>24</w:t>
            </w:r>
          </w:p>
        </w:tc>
      </w:tr>
      <w:tr w:rsidR="00B26D57" w:rsidRPr="00D71C90" w14:paraId="78C39AC0" w14:textId="77777777" w:rsidTr="00B26D57">
        <w:trPr>
          <w:trHeight w:hRule="exact" w:val="288"/>
        </w:trPr>
        <w:tc>
          <w:tcPr>
            <w:tcW w:w="419" w:type="dxa"/>
            <w:tcBorders>
              <w:top w:val="nil"/>
              <w:left w:val="nil"/>
              <w:bottom w:val="nil"/>
              <w:right w:val="nil"/>
            </w:tcBorders>
            <w:shd w:val="clear" w:color="auto" w:fill="auto"/>
            <w:noWrap/>
            <w:vAlign w:val="center"/>
            <w:hideMark/>
          </w:tcPr>
          <w:p w14:paraId="462CAECE"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22</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AF844" w14:textId="309F6050" w:rsidR="00B26D57" w:rsidRPr="00622037" w:rsidRDefault="00B26D57" w:rsidP="00EA2910">
            <w:pPr>
              <w:spacing w:before="0" w:after="0"/>
              <w:jc w:val="center"/>
              <w:rPr>
                <w:color w:val="000000"/>
                <w:sz w:val="18"/>
                <w:szCs w:val="18"/>
              </w:rPr>
            </w:pPr>
            <w:r>
              <w:rPr>
                <w:rFonts w:ascii="Calibri" w:hAnsi="Calibri" w:cs="Calibri"/>
                <w:color w:val="000000"/>
                <w:sz w:val="22"/>
                <w:szCs w:val="22"/>
              </w:rPr>
              <w:t>10/24</w:t>
            </w:r>
          </w:p>
        </w:tc>
        <w:tc>
          <w:tcPr>
            <w:tcW w:w="2741" w:type="dxa"/>
            <w:tcBorders>
              <w:top w:val="single" w:sz="4" w:space="0" w:color="auto"/>
              <w:left w:val="nil"/>
              <w:bottom w:val="single" w:sz="4" w:space="0" w:color="auto"/>
              <w:right w:val="single" w:sz="4" w:space="0" w:color="auto"/>
            </w:tcBorders>
            <w:shd w:val="clear" w:color="auto" w:fill="auto"/>
            <w:noWrap/>
            <w:vAlign w:val="bottom"/>
            <w:hideMark/>
          </w:tcPr>
          <w:p w14:paraId="605323F7" w14:textId="1ADEA360" w:rsidR="00B26D57" w:rsidRPr="00622037" w:rsidRDefault="00B26D57" w:rsidP="00EA2910">
            <w:pPr>
              <w:spacing w:before="0" w:after="0"/>
              <w:rPr>
                <w:color w:val="000000"/>
                <w:sz w:val="18"/>
                <w:szCs w:val="18"/>
              </w:rPr>
            </w:pPr>
            <w:r>
              <w:rPr>
                <w:rFonts w:ascii="Calibri" w:hAnsi="Calibri" w:cs="Calibri"/>
                <w:sz w:val="22"/>
                <w:szCs w:val="22"/>
              </w:rPr>
              <w:t xml:space="preserve">SEA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70979DB5" w14:textId="103FE601" w:rsidR="00B26D57" w:rsidRPr="00622037" w:rsidRDefault="00B26D57" w:rsidP="00EA2910">
            <w:pPr>
              <w:spacing w:before="0" w:after="0"/>
              <w:jc w:val="center"/>
              <w:rPr>
                <w:color w:val="000000"/>
                <w:sz w:val="18"/>
                <w:szCs w:val="18"/>
              </w:rPr>
            </w:pPr>
            <w:r>
              <w:rPr>
                <w:rFonts w:ascii="Calibri" w:hAnsi="Calibri" w:cs="Calibri"/>
                <w:color w:val="000000"/>
                <w:sz w:val="22"/>
                <w:szCs w:val="22"/>
              </w:rPr>
              <w:t>Robbinsdale</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038A26F0" w14:textId="6199E2AC" w:rsidR="00B26D57" w:rsidRPr="00622037" w:rsidRDefault="00B26D57" w:rsidP="00EA2910">
            <w:pPr>
              <w:spacing w:before="0" w:after="0"/>
              <w:jc w:val="center"/>
              <w:rPr>
                <w:color w:val="000000"/>
                <w:sz w:val="18"/>
                <w:szCs w:val="18"/>
              </w:rPr>
            </w:pPr>
            <w:r>
              <w:rPr>
                <w:rFonts w:ascii="Calibri" w:hAnsi="Calibri" w:cs="Calibri"/>
                <w:color w:val="000000"/>
                <w:sz w:val="22"/>
                <w:szCs w:val="22"/>
              </w:rPr>
              <w:t>Golden Valley</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6604742A" w14:textId="0F48D6EE" w:rsidR="00B26D57" w:rsidRPr="00622037" w:rsidRDefault="00B26D57" w:rsidP="00EA2910">
            <w:pPr>
              <w:spacing w:before="0" w:after="0"/>
              <w:jc w:val="center"/>
              <w:rPr>
                <w:color w:val="000000"/>
                <w:sz w:val="18"/>
                <w:szCs w:val="18"/>
              </w:rPr>
            </w:pPr>
            <w:r>
              <w:rPr>
                <w:rFonts w:ascii="Calibri" w:hAnsi="Calibri" w:cs="Calibri"/>
                <w:color w:val="000000"/>
                <w:sz w:val="22"/>
                <w:szCs w:val="22"/>
              </w:rPr>
              <w:t>Bassett</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53E96B30" w14:textId="1D00325B" w:rsidR="00B26D57" w:rsidRPr="00622037" w:rsidRDefault="00B26D57" w:rsidP="00EA2910">
            <w:pPr>
              <w:spacing w:before="0" w:after="0"/>
              <w:jc w:val="center"/>
              <w:rPr>
                <w:color w:val="000000"/>
                <w:sz w:val="18"/>
                <w:szCs w:val="18"/>
              </w:rPr>
            </w:pPr>
            <w:r>
              <w:rPr>
                <w:rFonts w:ascii="Calibri" w:hAnsi="Calibri" w:cs="Calibri"/>
                <w:color w:val="000000"/>
                <w:sz w:val="22"/>
                <w:szCs w:val="22"/>
              </w:rPr>
              <w:t>3</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3CC1FAE9" w14:textId="19562218" w:rsidR="00B26D57" w:rsidRPr="00622037" w:rsidRDefault="00B26D57" w:rsidP="00EA2910">
            <w:pPr>
              <w:spacing w:before="0" w:after="0"/>
              <w:jc w:val="center"/>
              <w:rPr>
                <w:color w:val="000000"/>
                <w:sz w:val="18"/>
                <w:szCs w:val="18"/>
              </w:rPr>
            </w:pPr>
            <w:r>
              <w:rPr>
                <w:rFonts w:ascii="Calibri" w:hAnsi="Calibri" w:cs="Calibri"/>
                <w:color w:val="000000"/>
                <w:sz w:val="22"/>
                <w:szCs w:val="22"/>
              </w:rPr>
              <w:t>84</w:t>
            </w:r>
          </w:p>
        </w:tc>
      </w:tr>
      <w:tr w:rsidR="00B26D57" w:rsidRPr="00D71C90" w14:paraId="543B2FB9" w14:textId="77777777" w:rsidTr="00B26D57">
        <w:trPr>
          <w:trHeight w:hRule="exact" w:val="288"/>
        </w:trPr>
        <w:tc>
          <w:tcPr>
            <w:tcW w:w="419" w:type="dxa"/>
            <w:tcBorders>
              <w:top w:val="nil"/>
              <w:left w:val="nil"/>
              <w:bottom w:val="nil"/>
              <w:right w:val="nil"/>
            </w:tcBorders>
            <w:shd w:val="clear" w:color="auto" w:fill="auto"/>
            <w:noWrap/>
            <w:vAlign w:val="center"/>
            <w:hideMark/>
          </w:tcPr>
          <w:p w14:paraId="0314BD5A"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23</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0D413" w14:textId="3513DD10" w:rsidR="00B26D57" w:rsidRPr="00622037" w:rsidRDefault="00B26D57" w:rsidP="00EA2910">
            <w:pPr>
              <w:spacing w:before="0" w:after="0"/>
              <w:jc w:val="center"/>
              <w:rPr>
                <w:color w:val="000000"/>
                <w:sz w:val="18"/>
                <w:szCs w:val="18"/>
              </w:rPr>
            </w:pPr>
            <w:r>
              <w:rPr>
                <w:rFonts w:ascii="Calibri" w:hAnsi="Calibri" w:cs="Calibri"/>
                <w:color w:val="000000"/>
                <w:sz w:val="22"/>
                <w:szCs w:val="22"/>
              </w:rPr>
              <w:t>10/30</w:t>
            </w:r>
          </w:p>
        </w:tc>
        <w:tc>
          <w:tcPr>
            <w:tcW w:w="2741" w:type="dxa"/>
            <w:tcBorders>
              <w:top w:val="single" w:sz="4" w:space="0" w:color="auto"/>
              <w:left w:val="nil"/>
              <w:bottom w:val="single" w:sz="4" w:space="0" w:color="auto"/>
              <w:right w:val="single" w:sz="4" w:space="0" w:color="auto"/>
            </w:tcBorders>
            <w:shd w:val="clear" w:color="auto" w:fill="auto"/>
            <w:noWrap/>
            <w:vAlign w:val="bottom"/>
            <w:hideMark/>
          </w:tcPr>
          <w:p w14:paraId="13C4C775" w14:textId="69056BCB" w:rsidR="00B26D57" w:rsidRPr="00622037" w:rsidRDefault="00B26D57" w:rsidP="00EA2910">
            <w:pPr>
              <w:spacing w:before="0" w:after="0"/>
              <w:rPr>
                <w:color w:val="000000"/>
                <w:sz w:val="18"/>
                <w:szCs w:val="18"/>
              </w:rPr>
            </w:pPr>
            <w:r>
              <w:rPr>
                <w:rFonts w:ascii="Calibri" w:hAnsi="Calibri" w:cs="Calibri"/>
                <w:sz w:val="22"/>
                <w:szCs w:val="22"/>
              </w:rPr>
              <w:t>Rogers</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7F2482DB" w14:textId="30D21ABC" w:rsidR="00B26D57" w:rsidRPr="00622037" w:rsidRDefault="00B26D57" w:rsidP="00EA2910">
            <w:pPr>
              <w:spacing w:before="0" w:after="0"/>
              <w:jc w:val="center"/>
              <w:rPr>
                <w:color w:val="000000"/>
                <w:sz w:val="18"/>
                <w:szCs w:val="18"/>
              </w:rPr>
            </w:pPr>
            <w:r>
              <w:rPr>
                <w:rFonts w:ascii="Calibri" w:hAnsi="Calibri" w:cs="Calibri"/>
                <w:color w:val="000000"/>
                <w:sz w:val="22"/>
                <w:szCs w:val="22"/>
              </w:rPr>
              <w:t>Elk River</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36BD03F8" w14:textId="65034B0B" w:rsidR="00B26D57" w:rsidRPr="00622037" w:rsidRDefault="00B26D57" w:rsidP="00EA2910">
            <w:pPr>
              <w:spacing w:before="0" w:after="0"/>
              <w:jc w:val="center"/>
              <w:rPr>
                <w:color w:val="000000"/>
                <w:sz w:val="18"/>
                <w:szCs w:val="18"/>
              </w:rPr>
            </w:pPr>
            <w:r>
              <w:rPr>
                <w:rFonts w:ascii="Calibri" w:hAnsi="Calibri" w:cs="Calibri"/>
                <w:color w:val="000000"/>
                <w:sz w:val="22"/>
                <w:szCs w:val="22"/>
              </w:rPr>
              <w:t>Rogers</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0C4E170A" w14:textId="4DB7F5F1" w:rsidR="00B26D57" w:rsidRPr="00622037" w:rsidRDefault="00B26D57" w:rsidP="00EA2910">
            <w:pPr>
              <w:spacing w:before="0" w:after="0"/>
              <w:jc w:val="center"/>
              <w:rPr>
                <w:color w:val="000000"/>
                <w:sz w:val="18"/>
                <w:szCs w:val="18"/>
              </w:rPr>
            </w:pPr>
            <w:r>
              <w:rPr>
                <w:rFonts w:ascii="Calibri" w:hAnsi="Calibri" w:cs="Calibri"/>
                <w:color w:val="000000"/>
                <w:sz w:val="22"/>
                <w:szCs w:val="22"/>
              </w:rPr>
              <w:t>Elm</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AD69B39" w14:textId="6238D67B" w:rsidR="00B26D57" w:rsidRPr="00622037" w:rsidRDefault="00B26D57" w:rsidP="00EA2910">
            <w:pPr>
              <w:spacing w:before="0" w:after="0"/>
              <w:jc w:val="center"/>
              <w:rPr>
                <w:color w:val="000000"/>
                <w:sz w:val="18"/>
                <w:szCs w:val="18"/>
              </w:rPr>
            </w:pPr>
            <w:r>
              <w:rPr>
                <w:rFonts w:ascii="Calibri" w:hAnsi="Calibri" w:cs="Calibri"/>
                <w:color w:val="000000"/>
                <w:sz w:val="22"/>
                <w:szCs w:val="22"/>
              </w:rPr>
              <w:t>4</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060DA337" w14:textId="595BCDE2" w:rsidR="00B26D57" w:rsidRPr="00622037" w:rsidRDefault="00B26D57" w:rsidP="00EA2910">
            <w:pPr>
              <w:spacing w:before="0" w:after="0"/>
              <w:jc w:val="center"/>
              <w:rPr>
                <w:color w:val="000000"/>
                <w:sz w:val="18"/>
                <w:szCs w:val="18"/>
              </w:rPr>
            </w:pPr>
            <w:r>
              <w:rPr>
                <w:rFonts w:ascii="Calibri" w:hAnsi="Calibri" w:cs="Calibri"/>
                <w:color w:val="000000"/>
                <w:sz w:val="22"/>
                <w:szCs w:val="22"/>
              </w:rPr>
              <w:t>116</w:t>
            </w:r>
          </w:p>
        </w:tc>
      </w:tr>
      <w:tr w:rsidR="00B26D57" w:rsidRPr="00D71C90" w14:paraId="2FFDBC82" w14:textId="77777777" w:rsidTr="00B26D57">
        <w:trPr>
          <w:trHeight w:hRule="exact" w:val="288"/>
        </w:trPr>
        <w:tc>
          <w:tcPr>
            <w:tcW w:w="419" w:type="dxa"/>
            <w:tcBorders>
              <w:top w:val="nil"/>
              <w:left w:val="nil"/>
              <w:bottom w:val="nil"/>
              <w:right w:val="nil"/>
            </w:tcBorders>
            <w:shd w:val="clear" w:color="auto" w:fill="auto"/>
            <w:noWrap/>
            <w:vAlign w:val="center"/>
            <w:hideMark/>
          </w:tcPr>
          <w:p w14:paraId="7DA2B5A1"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24</w:t>
            </w:r>
          </w:p>
        </w:tc>
        <w:tc>
          <w:tcPr>
            <w:tcW w:w="1055" w:type="dxa"/>
            <w:tcBorders>
              <w:top w:val="nil"/>
              <w:left w:val="single" w:sz="4" w:space="0" w:color="auto"/>
              <w:bottom w:val="nil"/>
              <w:right w:val="single" w:sz="4" w:space="0" w:color="auto"/>
            </w:tcBorders>
            <w:shd w:val="clear" w:color="auto" w:fill="auto"/>
            <w:noWrap/>
            <w:vAlign w:val="bottom"/>
            <w:hideMark/>
          </w:tcPr>
          <w:p w14:paraId="661ED121" w14:textId="504CB65B" w:rsidR="00B26D57" w:rsidRPr="00622037" w:rsidRDefault="00B26D57" w:rsidP="00EA2910">
            <w:pPr>
              <w:spacing w:before="0" w:after="0"/>
              <w:jc w:val="center"/>
              <w:rPr>
                <w:color w:val="000000"/>
                <w:sz w:val="18"/>
                <w:szCs w:val="18"/>
              </w:rPr>
            </w:pPr>
            <w:r>
              <w:rPr>
                <w:rFonts w:ascii="Calibri" w:hAnsi="Calibri" w:cs="Calibri"/>
                <w:color w:val="000000"/>
                <w:sz w:val="22"/>
                <w:szCs w:val="22"/>
              </w:rPr>
              <w:t>10/31</w:t>
            </w:r>
          </w:p>
        </w:tc>
        <w:tc>
          <w:tcPr>
            <w:tcW w:w="2741" w:type="dxa"/>
            <w:tcBorders>
              <w:top w:val="nil"/>
              <w:left w:val="nil"/>
              <w:bottom w:val="nil"/>
              <w:right w:val="single" w:sz="4" w:space="0" w:color="auto"/>
            </w:tcBorders>
            <w:shd w:val="clear" w:color="auto" w:fill="auto"/>
            <w:noWrap/>
            <w:vAlign w:val="bottom"/>
            <w:hideMark/>
          </w:tcPr>
          <w:p w14:paraId="4749D1B4" w14:textId="5B0E7861" w:rsidR="00B26D57" w:rsidRPr="00622037" w:rsidRDefault="00B26D57" w:rsidP="00EA2910">
            <w:pPr>
              <w:spacing w:before="0" w:after="0"/>
              <w:rPr>
                <w:color w:val="000000"/>
                <w:sz w:val="18"/>
                <w:szCs w:val="18"/>
              </w:rPr>
            </w:pPr>
            <w:r>
              <w:rPr>
                <w:rFonts w:ascii="Calibri" w:hAnsi="Calibri" w:cs="Calibri"/>
                <w:sz w:val="22"/>
                <w:szCs w:val="22"/>
              </w:rPr>
              <w:t>Palmer Lake</w:t>
            </w:r>
          </w:p>
        </w:tc>
        <w:tc>
          <w:tcPr>
            <w:tcW w:w="1600" w:type="dxa"/>
            <w:tcBorders>
              <w:top w:val="nil"/>
              <w:left w:val="nil"/>
              <w:bottom w:val="nil"/>
              <w:right w:val="single" w:sz="4" w:space="0" w:color="auto"/>
            </w:tcBorders>
            <w:shd w:val="clear" w:color="auto" w:fill="auto"/>
            <w:noWrap/>
            <w:vAlign w:val="bottom"/>
            <w:hideMark/>
          </w:tcPr>
          <w:p w14:paraId="75FEC3C0" w14:textId="3D40D68E" w:rsidR="00B26D57" w:rsidRPr="00622037" w:rsidRDefault="00B26D57" w:rsidP="00EA2910">
            <w:pPr>
              <w:spacing w:before="0" w:after="0"/>
              <w:jc w:val="center"/>
              <w:rPr>
                <w:color w:val="000000"/>
                <w:sz w:val="18"/>
                <w:szCs w:val="18"/>
              </w:rPr>
            </w:pPr>
            <w:r>
              <w:rPr>
                <w:rFonts w:ascii="Calibri" w:hAnsi="Calibri" w:cs="Calibri"/>
                <w:color w:val="000000"/>
                <w:sz w:val="22"/>
                <w:szCs w:val="22"/>
              </w:rPr>
              <w:t>Osseo</w:t>
            </w:r>
          </w:p>
        </w:tc>
        <w:tc>
          <w:tcPr>
            <w:tcW w:w="1530" w:type="dxa"/>
            <w:tcBorders>
              <w:top w:val="nil"/>
              <w:left w:val="nil"/>
              <w:bottom w:val="nil"/>
              <w:right w:val="single" w:sz="4" w:space="0" w:color="auto"/>
            </w:tcBorders>
            <w:shd w:val="clear" w:color="auto" w:fill="auto"/>
            <w:noWrap/>
            <w:vAlign w:val="bottom"/>
            <w:hideMark/>
          </w:tcPr>
          <w:p w14:paraId="49A88307" w14:textId="251603E1" w:rsidR="00B26D57" w:rsidRPr="00622037" w:rsidRDefault="00B26D57" w:rsidP="00EA2910">
            <w:pPr>
              <w:spacing w:before="0" w:after="0"/>
              <w:jc w:val="center"/>
              <w:rPr>
                <w:color w:val="000000"/>
                <w:sz w:val="18"/>
                <w:szCs w:val="18"/>
              </w:rPr>
            </w:pPr>
            <w:r>
              <w:rPr>
                <w:rFonts w:ascii="Calibri" w:hAnsi="Calibri" w:cs="Calibri"/>
                <w:color w:val="000000"/>
                <w:sz w:val="22"/>
                <w:szCs w:val="22"/>
              </w:rPr>
              <w:t>Brooklyn Park</w:t>
            </w:r>
          </w:p>
        </w:tc>
        <w:tc>
          <w:tcPr>
            <w:tcW w:w="1238" w:type="dxa"/>
            <w:tcBorders>
              <w:top w:val="nil"/>
              <w:left w:val="nil"/>
              <w:bottom w:val="nil"/>
              <w:right w:val="single" w:sz="4" w:space="0" w:color="auto"/>
            </w:tcBorders>
            <w:shd w:val="clear" w:color="auto" w:fill="auto"/>
            <w:noWrap/>
            <w:vAlign w:val="bottom"/>
            <w:hideMark/>
          </w:tcPr>
          <w:p w14:paraId="60B77B22" w14:textId="7BCEB894" w:rsidR="00B26D57" w:rsidRPr="00622037" w:rsidRDefault="00B26D57" w:rsidP="00EA2910">
            <w:pPr>
              <w:spacing w:before="0" w:after="0"/>
              <w:jc w:val="center"/>
              <w:rPr>
                <w:color w:val="000000"/>
                <w:sz w:val="18"/>
                <w:szCs w:val="18"/>
              </w:rPr>
            </w:pPr>
            <w:r>
              <w:rPr>
                <w:rFonts w:ascii="Calibri" w:hAnsi="Calibri" w:cs="Calibri"/>
                <w:color w:val="000000"/>
                <w:sz w:val="22"/>
                <w:szCs w:val="22"/>
              </w:rPr>
              <w:t>Shingle</w:t>
            </w:r>
          </w:p>
        </w:tc>
        <w:tc>
          <w:tcPr>
            <w:tcW w:w="810" w:type="dxa"/>
            <w:tcBorders>
              <w:top w:val="nil"/>
              <w:left w:val="nil"/>
              <w:bottom w:val="nil"/>
              <w:right w:val="single" w:sz="4" w:space="0" w:color="auto"/>
            </w:tcBorders>
            <w:shd w:val="clear" w:color="auto" w:fill="auto"/>
            <w:noWrap/>
            <w:vAlign w:val="bottom"/>
            <w:hideMark/>
          </w:tcPr>
          <w:p w14:paraId="79FBAE26" w14:textId="49B41984" w:rsidR="00B26D57" w:rsidRPr="00622037" w:rsidRDefault="00B26D57" w:rsidP="00EA2910">
            <w:pPr>
              <w:spacing w:before="0" w:after="0"/>
              <w:jc w:val="center"/>
              <w:rPr>
                <w:color w:val="000000"/>
                <w:sz w:val="18"/>
                <w:szCs w:val="18"/>
              </w:rPr>
            </w:pPr>
            <w:r>
              <w:rPr>
                <w:rFonts w:ascii="Calibri" w:hAnsi="Calibri" w:cs="Calibri"/>
                <w:color w:val="000000"/>
                <w:sz w:val="22"/>
                <w:szCs w:val="22"/>
              </w:rPr>
              <w:t>3</w:t>
            </w:r>
          </w:p>
        </w:tc>
        <w:tc>
          <w:tcPr>
            <w:tcW w:w="952" w:type="dxa"/>
            <w:tcBorders>
              <w:top w:val="nil"/>
              <w:left w:val="nil"/>
              <w:bottom w:val="nil"/>
              <w:right w:val="single" w:sz="4" w:space="0" w:color="auto"/>
            </w:tcBorders>
            <w:shd w:val="clear" w:color="auto" w:fill="auto"/>
            <w:noWrap/>
            <w:vAlign w:val="bottom"/>
            <w:hideMark/>
          </w:tcPr>
          <w:p w14:paraId="4754F019" w14:textId="480ACF77" w:rsidR="00B26D57" w:rsidRPr="00622037" w:rsidRDefault="00B26D57" w:rsidP="00EA2910">
            <w:pPr>
              <w:spacing w:before="0" w:after="0"/>
              <w:jc w:val="center"/>
              <w:rPr>
                <w:color w:val="000000"/>
                <w:sz w:val="18"/>
                <w:szCs w:val="18"/>
              </w:rPr>
            </w:pPr>
            <w:r>
              <w:rPr>
                <w:rFonts w:ascii="Calibri" w:hAnsi="Calibri" w:cs="Calibri"/>
                <w:color w:val="000000"/>
                <w:sz w:val="22"/>
                <w:szCs w:val="22"/>
              </w:rPr>
              <w:t>70</w:t>
            </w:r>
          </w:p>
        </w:tc>
      </w:tr>
      <w:tr w:rsidR="00B26D57" w:rsidRPr="00D71C90" w14:paraId="0DC88AD4" w14:textId="77777777" w:rsidTr="00B26D57">
        <w:trPr>
          <w:trHeight w:hRule="exact" w:val="288"/>
        </w:trPr>
        <w:tc>
          <w:tcPr>
            <w:tcW w:w="419" w:type="dxa"/>
            <w:tcBorders>
              <w:top w:val="nil"/>
              <w:left w:val="nil"/>
              <w:bottom w:val="nil"/>
              <w:right w:val="nil"/>
            </w:tcBorders>
            <w:shd w:val="clear" w:color="auto" w:fill="auto"/>
            <w:noWrap/>
            <w:vAlign w:val="center"/>
            <w:hideMark/>
          </w:tcPr>
          <w:p w14:paraId="3435936E"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25</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5B264" w14:textId="7D6AD622" w:rsidR="00B26D57" w:rsidRPr="00622037" w:rsidRDefault="00B26D57" w:rsidP="00EA2910">
            <w:pPr>
              <w:spacing w:before="0" w:after="0"/>
              <w:jc w:val="center"/>
              <w:rPr>
                <w:color w:val="000000"/>
                <w:sz w:val="18"/>
                <w:szCs w:val="18"/>
              </w:rPr>
            </w:pPr>
            <w:r>
              <w:rPr>
                <w:rFonts w:ascii="Calibri" w:hAnsi="Calibri" w:cs="Calibri"/>
                <w:color w:val="000000"/>
                <w:sz w:val="22"/>
                <w:szCs w:val="22"/>
              </w:rPr>
              <w:t>11/4-5</w:t>
            </w:r>
          </w:p>
        </w:tc>
        <w:tc>
          <w:tcPr>
            <w:tcW w:w="2741" w:type="dxa"/>
            <w:tcBorders>
              <w:top w:val="single" w:sz="4" w:space="0" w:color="auto"/>
              <w:left w:val="nil"/>
              <w:bottom w:val="single" w:sz="4" w:space="0" w:color="auto"/>
              <w:right w:val="single" w:sz="4" w:space="0" w:color="auto"/>
            </w:tcBorders>
            <w:shd w:val="clear" w:color="auto" w:fill="auto"/>
            <w:noWrap/>
            <w:vAlign w:val="bottom"/>
            <w:hideMark/>
          </w:tcPr>
          <w:p w14:paraId="06794820" w14:textId="2258C071" w:rsidR="00B26D57" w:rsidRPr="00622037" w:rsidRDefault="00B26D57" w:rsidP="00EA2910">
            <w:pPr>
              <w:spacing w:before="0" w:after="0"/>
              <w:rPr>
                <w:color w:val="000000"/>
                <w:sz w:val="18"/>
                <w:szCs w:val="18"/>
              </w:rPr>
            </w:pPr>
            <w:r>
              <w:rPr>
                <w:rFonts w:ascii="Calibri" w:hAnsi="Calibri" w:cs="Calibri"/>
                <w:sz w:val="22"/>
                <w:szCs w:val="22"/>
              </w:rPr>
              <w:t>Weaver Lake</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75D0A407" w14:textId="1BE91DFB" w:rsidR="00B26D57" w:rsidRPr="00622037" w:rsidRDefault="00B26D57" w:rsidP="00EA2910">
            <w:pPr>
              <w:spacing w:before="0" w:after="0"/>
              <w:jc w:val="center"/>
              <w:rPr>
                <w:color w:val="000000"/>
                <w:sz w:val="18"/>
                <w:szCs w:val="18"/>
              </w:rPr>
            </w:pPr>
            <w:r>
              <w:rPr>
                <w:rFonts w:ascii="Calibri" w:hAnsi="Calibri" w:cs="Calibri"/>
                <w:color w:val="000000"/>
                <w:sz w:val="22"/>
                <w:szCs w:val="22"/>
              </w:rPr>
              <w:t>Osseo</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6031876B" w14:textId="1C9B501C" w:rsidR="00B26D57" w:rsidRPr="00622037" w:rsidRDefault="00B26D57" w:rsidP="00EA2910">
            <w:pPr>
              <w:spacing w:before="0" w:after="0"/>
              <w:jc w:val="center"/>
              <w:rPr>
                <w:color w:val="000000"/>
                <w:sz w:val="18"/>
                <w:szCs w:val="18"/>
              </w:rPr>
            </w:pPr>
            <w:r>
              <w:rPr>
                <w:rFonts w:ascii="Calibri" w:hAnsi="Calibri" w:cs="Calibri"/>
                <w:color w:val="000000"/>
                <w:sz w:val="22"/>
                <w:szCs w:val="22"/>
              </w:rPr>
              <w:t>Maple Grove</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6724FCD8" w14:textId="4667A384" w:rsidR="00B26D57" w:rsidRPr="00622037" w:rsidRDefault="00B26D57" w:rsidP="00EA2910">
            <w:pPr>
              <w:spacing w:before="0" w:after="0"/>
              <w:jc w:val="center"/>
              <w:rPr>
                <w:color w:val="000000"/>
                <w:sz w:val="18"/>
                <w:szCs w:val="18"/>
              </w:rPr>
            </w:pPr>
            <w:r>
              <w:rPr>
                <w:rFonts w:ascii="Calibri" w:hAnsi="Calibri" w:cs="Calibri"/>
                <w:color w:val="000000"/>
                <w:sz w:val="22"/>
                <w:szCs w:val="22"/>
              </w:rPr>
              <w:t>Elm</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104D6AB" w14:textId="3320B242" w:rsidR="00B26D57" w:rsidRPr="00622037" w:rsidRDefault="00B26D57" w:rsidP="00EA2910">
            <w:pPr>
              <w:spacing w:before="0" w:after="0"/>
              <w:jc w:val="center"/>
              <w:rPr>
                <w:color w:val="000000"/>
                <w:sz w:val="18"/>
                <w:szCs w:val="18"/>
              </w:rPr>
            </w:pPr>
            <w:r>
              <w:rPr>
                <w:rFonts w:ascii="Calibri" w:hAnsi="Calibri" w:cs="Calibri"/>
                <w:color w:val="000000"/>
                <w:sz w:val="22"/>
                <w:szCs w:val="22"/>
              </w:rPr>
              <w:t>4</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01AC1CB1" w14:textId="683F3259" w:rsidR="00B26D57" w:rsidRPr="00622037" w:rsidRDefault="00B26D57" w:rsidP="00EA2910">
            <w:pPr>
              <w:spacing w:before="0" w:after="0"/>
              <w:jc w:val="center"/>
              <w:rPr>
                <w:color w:val="000000"/>
                <w:sz w:val="18"/>
                <w:szCs w:val="18"/>
              </w:rPr>
            </w:pPr>
            <w:r>
              <w:rPr>
                <w:rFonts w:ascii="Calibri" w:hAnsi="Calibri" w:cs="Calibri"/>
                <w:color w:val="000000"/>
                <w:sz w:val="22"/>
                <w:szCs w:val="22"/>
              </w:rPr>
              <w:t>118</w:t>
            </w:r>
          </w:p>
        </w:tc>
      </w:tr>
      <w:tr w:rsidR="00B26D57" w:rsidRPr="00EA0820" w14:paraId="5B6FC05A" w14:textId="77777777" w:rsidTr="00B26D57">
        <w:trPr>
          <w:trHeight w:hRule="exact" w:val="288"/>
        </w:trPr>
        <w:tc>
          <w:tcPr>
            <w:tcW w:w="419" w:type="dxa"/>
            <w:tcBorders>
              <w:top w:val="nil"/>
              <w:left w:val="nil"/>
              <w:bottom w:val="nil"/>
              <w:right w:val="nil"/>
            </w:tcBorders>
            <w:shd w:val="clear" w:color="auto" w:fill="auto"/>
            <w:noWrap/>
            <w:vAlign w:val="center"/>
            <w:hideMark/>
          </w:tcPr>
          <w:p w14:paraId="61829099"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26</w:t>
            </w:r>
          </w:p>
        </w:tc>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8F23684" w14:textId="26D774CE" w:rsidR="00B26D57" w:rsidRPr="00622037" w:rsidRDefault="00B26D57" w:rsidP="00EA2910">
            <w:pPr>
              <w:spacing w:before="0" w:after="0"/>
              <w:jc w:val="center"/>
              <w:rPr>
                <w:color w:val="000000"/>
                <w:sz w:val="18"/>
                <w:szCs w:val="18"/>
              </w:rPr>
            </w:pPr>
            <w:r>
              <w:rPr>
                <w:rFonts w:ascii="Calibri" w:hAnsi="Calibri" w:cs="Calibri"/>
                <w:color w:val="000000"/>
                <w:sz w:val="22"/>
                <w:szCs w:val="22"/>
              </w:rPr>
              <w:t>11/11</w:t>
            </w:r>
          </w:p>
        </w:tc>
        <w:tc>
          <w:tcPr>
            <w:tcW w:w="2741" w:type="dxa"/>
            <w:tcBorders>
              <w:top w:val="nil"/>
              <w:left w:val="nil"/>
              <w:bottom w:val="single" w:sz="4" w:space="0" w:color="auto"/>
              <w:right w:val="single" w:sz="4" w:space="0" w:color="auto"/>
            </w:tcBorders>
            <w:shd w:val="clear" w:color="auto" w:fill="auto"/>
            <w:noWrap/>
            <w:vAlign w:val="bottom"/>
            <w:hideMark/>
          </w:tcPr>
          <w:p w14:paraId="2F22463D" w14:textId="0F18F936" w:rsidR="00B26D57" w:rsidRPr="00622037" w:rsidRDefault="00B26D57" w:rsidP="00EA2910">
            <w:pPr>
              <w:spacing w:before="0" w:after="0"/>
              <w:rPr>
                <w:color w:val="000000"/>
                <w:sz w:val="18"/>
                <w:szCs w:val="18"/>
              </w:rPr>
            </w:pPr>
            <w:r>
              <w:rPr>
                <w:rFonts w:ascii="Calibri" w:hAnsi="Calibri" w:cs="Calibri"/>
                <w:sz w:val="22"/>
                <w:szCs w:val="22"/>
              </w:rPr>
              <w:t>Good Shepherd</w:t>
            </w:r>
          </w:p>
        </w:tc>
        <w:tc>
          <w:tcPr>
            <w:tcW w:w="1600" w:type="dxa"/>
            <w:tcBorders>
              <w:top w:val="nil"/>
              <w:left w:val="nil"/>
              <w:bottom w:val="single" w:sz="4" w:space="0" w:color="auto"/>
              <w:right w:val="single" w:sz="4" w:space="0" w:color="auto"/>
            </w:tcBorders>
            <w:shd w:val="clear" w:color="auto" w:fill="auto"/>
            <w:noWrap/>
            <w:vAlign w:val="bottom"/>
            <w:hideMark/>
          </w:tcPr>
          <w:p w14:paraId="50ED554C" w14:textId="17DA99C8" w:rsidR="00B26D57" w:rsidRPr="00622037" w:rsidRDefault="00B26D57" w:rsidP="00EA2910">
            <w:pPr>
              <w:spacing w:before="0" w:after="0"/>
              <w:jc w:val="center"/>
              <w:rPr>
                <w:color w:val="000000"/>
                <w:sz w:val="18"/>
                <w:szCs w:val="18"/>
              </w:rPr>
            </w:pPr>
            <w:r>
              <w:rPr>
                <w:rFonts w:ascii="Calibri" w:hAnsi="Calibri" w:cs="Calibri"/>
                <w:color w:val="000000"/>
                <w:sz w:val="22"/>
                <w:szCs w:val="22"/>
              </w:rPr>
              <w:t>Parochial</w:t>
            </w:r>
          </w:p>
        </w:tc>
        <w:tc>
          <w:tcPr>
            <w:tcW w:w="1530" w:type="dxa"/>
            <w:tcBorders>
              <w:top w:val="nil"/>
              <w:left w:val="nil"/>
              <w:bottom w:val="single" w:sz="4" w:space="0" w:color="auto"/>
              <w:right w:val="single" w:sz="4" w:space="0" w:color="auto"/>
            </w:tcBorders>
            <w:shd w:val="clear" w:color="auto" w:fill="auto"/>
            <w:noWrap/>
            <w:vAlign w:val="bottom"/>
            <w:hideMark/>
          </w:tcPr>
          <w:p w14:paraId="3BEE14DC" w14:textId="1820F3F1" w:rsidR="00B26D57" w:rsidRPr="00622037" w:rsidRDefault="00B26D57" w:rsidP="00EA2910">
            <w:pPr>
              <w:spacing w:before="0" w:after="0"/>
              <w:jc w:val="center"/>
              <w:rPr>
                <w:color w:val="000000"/>
                <w:sz w:val="18"/>
                <w:szCs w:val="18"/>
              </w:rPr>
            </w:pPr>
            <w:r>
              <w:rPr>
                <w:rFonts w:ascii="Calibri" w:hAnsi="Calibri" w:cs="Calibri"/>
                <w:color w:val="000000"/>
                <w:sz w:val="22"/>
                <w:szCs w:val="22"/>
              </w:rPr>
              <w:t>St. Louis Park</w:t>
            </w:r>
          </w:p>
        </w:tc>
        <w:tc>
          <w:tcPr>
            <w:tcW w:w="1238" w:type="dxa"/>
            <w:tcBorders>
              <w:top w:val="nil"/>
              <w:left w:val="nil"/>
              <w:bottom w:val="single" w:sz="4" w:space="0" w:color="auto"/>
              <w:right w:val="single" w:sz="4" w:space="0" w:color="auto"/>
            </w:tcBorders>
            <w:shd w:val="clear" w:color="auto" w:fill="auto"/>
            <w:noWrap/>
            <w:vAlign w:val="bottom"/>
            <w:hideMark/>
          </w:tcPr>
          <w:p w14:paraId="37A30401" w14:textId="5048D15B" w:rsidR="00B26D57" w:rsidRPr="00622037" w:rsidRDefault="00B26D57" w:rsidP="00EA2910">
            <w:pPr>
              <w:spacing w:before="0" w:after="0"/>
              <w:jc w:val="center"/>
              <w:rPr>
                <w:color w:val="000000"/>
                <w:sz w:val="18"/>
                <w:szCs w:val="18"/>
              </w:rPr>
            </w:pPr>
            <w:r>
              <w:rPr>
                <w:rFonts w:ascii="Calibri" w:hAnsi="Calibri" w:cs="Calibri"/>
                <w:color w:val="000000"/>
                <w:sz w:val="22"/>
                <w:szCs w:val="22"/>
              </w:rPr>
              <w:t>Bassett</w:t>
            </w:r>
          </w:p>
        </w:tc>
        <w:tc>
          <w:tcPr>
            <w:tcW w:w="810" w:type="dxa"/>
            <w:tcBorders>
              <w:top w:val="nil"/>
              <w:left w:val="nil"/>
              <w:bottom w:val="single" w:sz="4" w:space="0" w:color="auto"/>
              <w:right w:val="single" w:sz="4" w:space="0" w:color="auto"/>
            </w:tcBorders>
            <w:shd w:val="clear" w:color="auto" w:fill="auto"/>
            <w:noWrap/>
            <w:vAlign w:val="bottom"/>
            <w:hideMark/>
          </w:tcPr>
          <w:p w14:paraId="03DD6A2A" w14:textId="1ED47587" w:rsidR="00B26D57" w:rsidRPr="00622037" w:rsidRDefault="00B26D57" w:rsidP="00EA2910">
            <w:pPr>
              <w:spacing w:before="0" w:after="0"/>
              <w:jc w:val="center"/>
              <w:rPr>
                <w:color w:val="000000"/>
                <w:sz w:val="18"/>
                <w:szCs w:val="18"/>
              </w:rPr>
            </w:pPr>
            <w:r>
              <w:rPr>
                <w:rFonts w:ascii="Calibri" w:hAnsi="Calibri" w:cs="Calibri"/>
                <w:color w:val="000000"/>
                <w:sz w:val="22"/>
                <w:szCs w:val="22"/>
              </w:rPr>
              <w:t>2</w:t>
            </w:r>
          </w:p>
        </w:tc>
        <w:tc>
          <w:tcPr>
            <w:tcW w:w="952" w:type="dxa"/>
            <w:tcBorders>
              <w:top w:val="nil"/>
              <w:left w:val="nil"/>
              <w:bottom w:val="single" w:sz="4" w:space="0" w:color="auto"/>
              <w:right w:val="single" w:sz="4" w:space="0" w:color="auto"/>
            </w:tcBorders>
            <w:shd w:val="clear" w:color="auto" w:fill="auto"/>
            <w:noWrap/>
            <w:vAlign w:val="bottom"/>
            <w:hideMark/>
          </w:tcPr>
          <w:p w14:paraId="603E91E4" w14:textId="3650D3D2" w:rsidR="00B26D57" w:rsidRPr="00622037" w:rsidRDefault="00B26D57" w:rsidP="00EA2910">
            <w:pPr>
              <w:spacing w:before="0" w:after="0"/>
              <w:jc w:val="center"/>
              <w:rPr>
                <w:color w:val="000000"/>
                <w:sz w:val="18"/>
                <w:szCs w:val="18"/>
              </w:rPr>
            </w:pPr>
            <w:r>
              <w:rPr>
                <w:rFonts w:ascii="Calibri" w:hAnsi="Calibri" w:cs="Calibri"/>
                <w:color w:val="000000"/>
                <w:sz w:val="22"/>
                <w:szCs w:val="22"/>
              </w:rPr>
              <w:t>33</w:t>
            </w:r>
          </w:p>
        </w:tc>
      </w:tr>
      <w:tr w:rsidR="00B26D57" w:rsidRPr="00EA0820" w14:paraId="20F0B72F" w14:textId="77777777" w:rsidTr="00B26D57">
        <w:trPr>
          <w:trHeight w:hRule="exact" w:val="288"/>
        </w:trPr>
        <w:tc>
          <w:tcPr>
            <w:tcW w:w="419" w:type="dxa"/>
            <w:tcBorders>
              <w:top w:val="nil"/>
              <w:left w:val="nil"/>
              <w:bottom w:val="nil"/>
              <w:right w:val="nil"/>
            </w:tcBorders>
            <w:shd w:val="clear" w:color="auto" w:fill="auto"/>
            <w:noWrap/>
            <w:vAlign w:val="center"/>
            <w:hideMark/>
          </w:tcPr>
          <w:p w14:paraId="69332571"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27</w:t>
            </w:r>
          </w:p>
        </w:tc>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A305DB4" w14:textId="4D26D210" w:rsidR="00B26D57" w:rsidRPr="00622037" w:rsidRDefault="00B26D57" w:rsidP="00EA2910">
            <w:pPr>
              <w:spacing w:before="0" w:after="0"/>
              <w:jc w:val="center"/>
              <w:rPr>
                <w:color w:val="000000"/>
                <w:sz w:val="18"/>
                <w:szCs w:val="18"/>
              </w:rPr>
            </w:pPr>
            <w:r>
              <w:rPr>
                <w:rFonts w:ascii="Calibri" w:hAnsi="Calibri" w:cs="Calibri"/>
                <w:color w:val="000000"/>
                <w:sz w:val="22"/>
                <w:szCs w:val="22"/>
              </w:rPr>
              <w:t>11/15</w:t>
            </w:r>
          </w:p>
        </w:tc>
        <w:tc>
          <w:tcPr>
            <w:tcW w:w="2741" w:type="dxa"/>
            <w:tcBorders>
              <w:top w:val="nil"/>
              <w:left w:val="nil"/>
              <w:bottom w:val="single" w:sz="4" w:space="0" w:color="auto"/>
              <w:right w:val="single" w:sz="4" w:space="0" w:color="auto"/>
            </w:tcBorders>
            <w:shd w:val="clear" w:color="auto" w:fill="auto"/>
            <w:noWrap/>
            <w:vAlign w:val="bottom"/>
            <w:hideMark/>
          </w:tcPr>
          <w:p w14:paraId="5C87B3AE" w14:textId="207CDB97" w:rsidR="00B26D57" w:rsidRPr="00622037" w:rsidRDefault="00B26D57" w:rsidP="00EA2910">
            <w:pPr>
              <w:spacing w:before="0" w:after="0"/>
              <w:rPr>
                <w:color w:val="000000"/>
                <w:sz w:val="18"/>
                <w:szCs w:val="18"/>
              </w:rPr>
            </w:pPr>
            <w:r>
              <w:rPr>
                <w:rFonts w:ascii="Calibri" w:hAnsi="Calibri" w:cs="Calibri"/>
                <w:sz w:val="22"/>
                <w:szCs w:val="22"/>
              </w:rPr>
              <w:t>Meadowbrook</w:t>
            </w:r>
          </w:p>
        </w:tc>
        <w:tc>
          <w:tcPr>
            <w:tcW w:w="1600" w:type="dxa"/>
            <w:tcBorders>
              <w:top w:val="nil"/>
              <w:left w:val="nil"/>
              <w:bottom w:val="single" w:sz="4" w:space="0" w:color="auto"/>
              <w:right w:val="single" w:sz="4" w:space="0" w:color="auto"/>
            </w:tcBorders>
            <w:shd w:val="clear" w:color="auto" w:fill="auto"/>
            <w:noWrap/>
            <w:vAlign w:val="bottom"/>
            <w:hideMark/>
          </w:tcPr>
          <w:p w14:paraId="5D050CA0" w14:textId="49D628C9" w:rsidR="00B26D57" w:rsidRPr="00622037" w:rsidRDefault="00B26D57" w:rsidP="00EA2910">
            <w:pPr>
              <w:spacing w:before="0" w:after="0"/>
              <w:jc w:val="center"/>
              <w:rPr>
                <w:color w:val="000000"/>
                <w:sz w:val="18"/>
                <w:szCs w:val="18"/>
              </w:rPr>
            </w:pPr>
            <w:r>
              <w:rPr>
                <w:rFonts w:ascii="Calibri" w:hAnsi="Calibri" w:cs="Calibri"/>
                <w:color w:val="000000"/>
                <w:sz w:val="22"/>
                <w:szCs w:val="22"/>
              </w:rPr>
              <w:t>Hopkins</w:t>
            </w:r>
          </w:p>
        </w:tc>
        <w:tc>
          <w:tcPr>
            <w:tcW w:w="1530" w:type="dxa"/>
            <w:tcBorders>
              <w:top w:val="nil"/>
              <w:left w:val="nil"/>
              <w:bottom w:val="single" w:sz="4" w:space="0" w:color="auto"/>
              <w:right w:val="single" w:sz="4" w:space="0" w:color="auto"/>
            </w:tcBorders>
            <w:shd w:val="clear" w:color="auto" w:fill="auto"/>
            <w:noWrap/>
            <w:vAlign w:val="bottom"/>
            <w:hideMark/>
          </w:tcPr>
          <w:p w14:paraId="25C23DFA" w14:textId="456A1F10" w:rsidR="00B26D57" w:rsidRPr="00622037" w:rsidRDefault="00B26D57" w:rsidP="00EA2910">
            <w:pPr>
              <w:spacing w:before="0" w:after="0"/>
              <w:jc w:val="center"/>
              <w:rPr>
                <w:color w:val="000000"/>
                <w:sz w:val="18"/>
                <w:szCs w:val="18"/>
              </w:rPr>
            </w:pPr>
            <w:r>
              <w:rPr>
                <w:rFonts w:ascii="Calibri" w:hAnsi="Calibri" w:cs="Calibri"/>
                <w:color w:val="000000"/>
                <w:sz w:val="22"/>
                <w:szCs w:val="22"/>
              </w:rPr>
              <w:t>Golden Valley</w:t>
            </w:r>
          </w:p>
        </w:tc>
        <w:tc>
          <w:tcPr>
            <w:tcW w:w="1238" w:type="dxa"/>
            <w:tcBorders>
              <w:top w:val="nil"/>
              <w:left w:val="nil"/>
              <w:bottom w:val="single" w:sz="4" w:space="0" w:color="auto"/>
              <w:right w:val="single" w:sz="4" w:space="0" w:color="auto"/>
            </w:tcBorders>
            <w:shd w:val="clear" w:color="auto" w:fill="auto"/>
            <w:noWrap/>
            <w:vAlign w:val="bottom"/>
            <w:hideMark/>
          </w:tcPr>
          <w:p w14:paraId="27D07038" w14:textId="2C369E3D" w:rsidR="00B26D57" w:rsidRPr="00622037" w:rsidRDefault="00B26D57" w:rsidP="00EA2910">
            <w:pPr>
              <w:spacing w:before="0" w:after="0"/>
              <w:jc w:val="center"/>
              <w:rPr>
                <w:color w:val="000000"/>
                <w:sz w:val="18"/>
                <w:szCs w:val="18"/>
              </w:rPr>
            </w:pPr>
            <w:r>
              <w:rPr>
                <w:rFonts w:ascii="Calibri" w:hAnsi="Calibri" w:cs="Calibri"/>
                <w:color w:val="000000"/>
                <w:sz w:val="22"/>
                <w:szCs w:val="22"/>
              </w:rPr>
              <w:t>Bassett</w:t>
            </w:r>
          </w:p>
        </w:tc>
        <w:tc>
          <w:tcPr>
            <w:tcW w:w="810" w:type="dxa"/>
            <w:tcBorders>
              <w:top w:val="nil"/>
              <w:left w:val="nil"/>
              <w:bottom w:val="single" w:sz="4" w:space="0" w:color="auto"/>
              <w:right w:val="single" w:sz="4" w:space="0" w:color="auto"/>
            </w:tcBorders>
            <w:shd w:val="clear" w:color="auto" w:fill="auto"/>
            <w:noWrap/>
            <w:vAlign w:val="bottom"/>
            <w:hideMark/>
          </w:tcPr>
          <w:p w14:paraId="026DEA5E" w14:textId="20886E36" w:rsidR="00B26D57" w:rsidRPr="00622037" w:rsidRDefault="00B26D57" w:rsidP="00EA2910">
            <w:pPr>
              <w:spacing w:before="0" w:after="0"/>
              <w:jc w:val="center"/>
              <w:rPr>
                <w:color w:val="000000"/>
                <w:sz w:val="18"/>
                <w:szCs w:val="18"/>
              </w:rPr>
            </w:pPr>
            <w:r>
              <w:rPr>
                <w:rFonts w:ascii="Calibri" w:hAnsi="Calibri" w:cs="Calibri"/>
                <w:color w:val="000000"/>
                <w:sz w:val="22"/>
                <w:szCs w:val="22"/>
              </w:rPr>
              <w:t>2</w:t>
            </w:r>
          </w:p>
        </w:tc>
        <w:tc>
          <w:tcPr>
            <w:tcW w:w="952" w:type="dxa"/>
            <w:tcBorders>
              <w:top w:val="nil"/>
              <w:left w:val="nil"/>
              <w:bottom w:val="single" w:sz="4" w:space="0" w:color="auto"/>
              <w:right w:val="single" w:sz="4" w:space="0" w:color="auto"/>
            </w:tcBorders>
            <w:shd w:val="clear" w:color="auto" w:fill="auto"/>
            <w:noWrap/>
            <w:vAlign w:val="bottom"/>
            <w:hideMark/>
          </w:tcPr>
          <w:p w14:paraId="4DC4B957" w14:textId="5E878237" w:rsidR="00B26D57" w:rsidRPr="00622037" w:rsidRDefault="00B26D57" w:rsidP="00EA2910">
            <w:pPr>
              <w:spacing w:before="0" w:after="0"/>
              <w:jc w:val="center"/>
              <w:rPr>
                <w:color w:val="000000"/>
                <w:sz w:val="18"/>
                <w:szCs w:val="18"/>
              </w:rPr>
            </w:pPr>
            <w:r>
              <w:rPr>
                <w:rFonts w:ascii="Calibri" w:hAnsi="Calibri" w:cs="Calibri"/>
                <w:color w:val="000000"/>
                <w:sz w:val="22"/>
                <w:szCs w:val="22"/>
              </w:rPr>
              <w:t>55</w:t>
            </w:r>
          </w:p>
        </w:tc>
      </w:tr>
      <w:tr w:rsidR="00B26D57" w:rsidRPr="00EA0820" w14:paraId="5C94B990" w14:textId="77777777" w:rsidTr="00B26D57">
        <w:trPr>
          <w:trHeight w:hRule="exact" w:val="288"/>
        </w:trPr>
        <w:tc>
          <w:tcPr>
            <w:tcW w:w="419" w:type="dxa"/>
            <w:tcBorders>
              <w:top w:val="nil"/>
              <w:left w:val="nil"/>
              <w:bottom w:val="nil"/>
              <w:right w:val="nil"/>
            </w:tcBorders>
            <w:shd w:val="clear" w:color="auto" w:fill="auto"/>
            <w:noWrap/>
            <w:vAlign w:val="center"/>
            <w:hideMark/>
          </w:tcPr>
          <w:p w14:paraId="4DB03C8C"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28</w:t>
            </w:r>
          </w:p>
        </w:tc>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D0FA2B8" w14:textId="5898492E" w:rsidR="00B26D57" w:rsidRPr="00622037" w:rsidRDefault="00B26D57" w:rsidP="00EA2910">
            <w:pPr>
              <w:spacing w:before="0" w:after="0"/>
              <w:jc w:val="center"/>
              <w:rPr>
                <w:color w:val="000000"/>
                <w:sz w:val="18"/>
                <w:szCs w:val="18"/>
              </w:rPr>
            </w:pPr>
            <w:r>
              <w:rPr>
                <w:rFonts w:ascii="Calibri" w:hAnsi="Calibri" w:cs="Calibri"/>
                <w:color w:val="000000"/>
                <w:sz w:val="22"/>
                <w:szCs w:val="22"/>
              </w:rPr>
              <w:t>11/19-20</w:t>
            </w:r>
          </w:p>
        </w:tc>
        <w:tc>
          <w:tcPr>
            <w:tcW w:w="2741" w:type="dxa"/>
            <w:tcBorders>
              <w:top w:val="nil"/>
              <w:left w:val="nil"/>
              <w:bottom w:val="single" w:sz="4" w:space="0" w:color="auto"/>
              <w:right w:val="single" w:sz="4" w:space="0" w:color="auto"/>
            </w:tcBorders>
            <w:shd w:val="clear" w:color="auto" w:fill="auto"/>
            <w:noWrap/>
            <w:vAlign w:val="bottom"/>
            <w:hideMark/>
          </w:tcPr>
          <w:p w14:paraId="5BE26135" w14:textId="53BECC7B" w:rsidR="00B26D57" w:rsidRPr="00622037" w:rsidRDefault="00B26D57" w:rsidP="00EA2910">
            <w:pPr>
              <w:spacing w:before="0" w:after="0"/>
              <w:rPr>
                <w:color w:val="000000"/>
                <w:sz w:val="18"/>
                <w:szCs w:val="18"/>
              </w:rPr>
            </w:pPr>
            <w:r>
              <w:rPr>
                <w:rFonts w:ascii="Calibri" w:hAnsi="Calibri" w:cs="Calibri"/>
                <w:sz w:val="22"/>
                <w:szCs w:val="22"/>
              </w:rPr>
              <w:t>Dayton</w:t>
            </w:r>
          </w:p>
        </w:tc>
        <w:tc>
          <w:tcPr>
            <w:tcW w:w="1600" w:type="dxa"/>
            <w:tcBorders>
              <w:top w:val="nil"/>
              <w:left w:val="nil"/>
              <w:bottom w:val="single" w:sz="4" w:space="0" w:color="auto"/>
              <w:right w:val="single" w:sz="4" w:space="0" w:color="auto"/>
            </w:tcBorders>
            <w:shd w:val="clear" w:color="auto" w:fill="auto"/>
            <w:noWrap/>
            <w:vAlign w:val="bottom"/>
            <w:hideMark/>
          </w:tcPr>
          <w:p w14:paraId="16B80B8B" w14:textId="6C61714C" w:rsidR="00B26D57" w:rsidRPr="00622037" w:rsidRDefault="00B26D57" w:rsidP="00EA2910">
            <w:pPr>
              <w:spacing w:before="0" w:after="0"/>
              <w:jc w:val="center"/>
              <w:rPr>
                <w:color w:val="000000"/>
                <w:sz w:val="18"/>
                <w:szCs w:val="18"/>
              </w:rPr>
            </w:pPr>
            <w:r>
              <w:rPr>
                <w:rFonts w:ascii="Calibri" w:hAnsi="Calibri" w:cs="Calibri"/>
                <w:color w:val="000000"/>
                <w:sz w:val="22"/>
                <w:szCs w:val="22"/>
              </w:rPr>
              <w:t>Anoka-Hennepin</w:t>
            </w:r>
          </w:p>
        </w:tc>
        <w:tc>
          <w:tcPr>
            <w:tcW w:w="1530" w:type="dxa"/>
            <w:tcBorders>
              <w:top w:val="nil"/>
              <w:left w:val="nil"/>
              <w:bottom w:val="single" w:sz="4" w:space="0" w:color="auto"/>
              <w:right w:val="single" w:sz="4" w:space="0" w:color="auto"/>
            </w:tcBorders>
            <w:shd w:val="clear" w:color="auto" w:fill="auto"/>
            <w:noWrap/>
            <w:vAlign w:val="bottom"/>
            <w:hideMark/>
          </w:tcPr>
          <w:p w14:paraId="2D9F8C71" w14:textId="669AD07C" w:rsidR="00B26D57" w:rsidRPr="00622037" w:rsidRDefault="00B26D57" w:rsidP="00EA2910">
            <w:pPr>
              <w:spacing w:before="0" w:after="0"/>
              <w:jc w:val="center"/>
              <w:rPr>
                <w:color w:val="000000"/>
                <w:sz w:val="18"/>
                <w:szCs w:val="18"/>
              </w:rPr>
            </w:pPr>
            <w:r>
              <w:rPr>
                <w:rFonts w:ascii="Calibri" w:hAnsi="Calibri" w:cs="Calibri"/>
                <w:color w:val="000000"/>
                <w:sz w:val="22"/>
                <w:szCs w:val="22"/>
              </w:rPr>
              <w:t>Dayton</w:t>
            </w:r>
          </w:p>
        </w:tc>
        <w:tc>
          <w:tcPr>
            <w:tcW w:w="1238" w:type="dxa"/>
            <w:tcBorders>
              <w:top w:val="nil"/>
              <w:left w:val="nil"/>
              <w:bottom w:val="single" w:sz="4" w:space="0" w:color="auto"/>
              <w:right w:val="single" w:sz="4" w:space="0" w:color="auto"/>
            </w:tcBorders>
            <w:shd w:val="clear" w:color="auto" w:fill="auto"/>
            <w:noWrap/>
            <w:vAlign w:val="bottom"/>
            <w:hideMark/>
          </w:tcPr>
          <w:p w14:paraId="5CDBA6B0" w14:textId="2D4A0246" w:rsidR="00B26D57" w:rsidRPr="00622037" w:rsidRDefault="00B26D57" w:rsidP="00EA2910">
            <w:pPr>
              <w:spacing w:before="0" w:after="0"/>
              <w:jc w:val="center"/>
              <w:rPr>
                <w:color w:val="000000"/>
                <w:sz w:val="18"/>
                <w:szCs w:val="18"/>
              </w:rPr>
            </w:pPr>
            <w:r>
              <w:rPr>
                <w:rFonts w:ascii="Calibri" w:hAnsi="Calibri" w:cs="Calibri"/>
                <w:color w:val="000000"/>
                <w:sz w:val="22"/>
                <w:szCs w:val="22"/>
              </w:rPr>
              <w:t>Elm</w:t>
            </w:r>
          </w:p>
        </w:tc>
        <w:tc>
          <w:tcPr>
            <w:tcW w:w="810" w:type="dxa"/>
            <w:tcBorders>
              <w:top w:val="nil"/>
              <w:left w:val="nil"/>
              <w:bottom w:val="single" w:sz="4" w:space="0" w:color="auto"/>
              <w:right w:val="single" w:sz="4" w:space="0" w:color="auto"/>
            </w:tcBorders>
            <w:shd w:val="clear" w:color="auto" w:fill="auto"/>
            <w:noWrap/>
            <w:vAlign w:val="bottom"/>
            <w:hideMark/>
          </w:tcPr>
          <w:p w14:paraId="71968D65" w14:textId="17373697" w:rsidR="00B26D57" w:rsidRPr="00622037" w:rsidRDefault="00B26D57" w:rsidP="00EA2910">
            <w:pPr>
              <w:spacing w:before="0" w:after="0"/>
              <w:jc w:val="center"/>
              <w:rPr>
                <w:color w:val="000000"/>
                <w:sz w:val="18"/>
                <w:szCs w:val="18"/>
              </w:rPr>
            </w:pPr>
            <w:r>
              <w:rPr>
                <w:rFonts w:ascii="Calibri" w:hAnsi="Calibri" w:cs="Calibri"/>
                <w:color w:val="000000"/>
                <w:sz w:val="22"/>
                <w:szCs w:val="22"/>
              </w:rPr>
              <w:t>3</w:t>
            </w:r>
          </w:p>
        </w:tc>
        <w:tc>
          <w:tcPr>
            <w:tcW w:w="952" w:type="dxa"/>
            <w:tcBorders>
              <w:top w:val="nil"/>
              <w:left w:val="nil"/>
              <w:bottom w:val="single" w:sz="4" w:space="0" w:color="auto"/>
              <w:right w:val="single" w:sz="4" w:space="0" w:color="auto"/>
            </w:tcBorders>
            <w:shd w:val="clear" w:color="auto" w:fill="auto"/>
            <w:noWrap/>
            <w:vAlign w:val="bottom"/>
            <w:hideMark/>
          </w:tcPr>
          <w:p w14:paraId="37BB4544" w14:textId="7E30E671" w:rsidR="00B26D57" w:rsidRPr="00622037" w:rsidRDefault="00B26D57" w:rsidP="00EA2910">
            <w:pPr>
              <w:spacing w:before="0" w:after="0"/>
              <w:jc w:val="center"/>
              <w:rPr>
                <w:color w:val="000000"/>
                <w:sz w:val="18"/>
                <w:szCs w:val="18"/>
              </w:rPr>
            </w:pPr>
            <w:r>
              <w:rPr>
                <w:rFonts w:ascii="Calibri" w:hAnsi="Calibri" w:cs="Calibri"/>
                <w:color w:val="000000"/>
                <w:sz w:val="22"/>
                <w:szCs w:val="22"/>
              </w:rPr>
              <w:t>85</w:t>
            </w:r>
          </w:p>
        </w:tc>
      </w:tr>
      <w:tr w:rsidR="00B26D57" w:rsidRPr="00EA0820" w14:paraId="557B22A7" w14:textId="77777777" w:rsidTr="00B26D57">
        <w:trPr>
          <w:trHeight w:hRule="exact" w:val="288"/>
        </w:trPr>
        <w:tc>
          <w:tcPr>
            <w:tcW w:w="419" w:type="dxa"/>
            <w:tcBorders>
              <w:top w:val="nil"/>
              <w:left w:val="nil"/>
              <w:bottom w:val="nil"/>
              <w:right w:val="nil"/>
            </w:tcBorders>
            <w:shd w:val="clear" w:color="auto" w:fill="auto"/>
            <w:noWrap/>
            <w:vAlign w:val="center"/>
            <w:hideMark/>
          </w:tcPr>
          <w:p w14:paraId="509FBBBA"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29</w:t>
            </w:r>
          </w:p>
        </w:tc>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AF1B66C" w14:textId="2E583BB9" w:rsidR="00B26D57" w:rsidRPr="00622037" w:rsidRDefault="00B26D57" w:rsidP="00EA2910">
            <w:pPr>
              <w:spacing w:before="0" w:after="0"/>
              <w:jc w:val="center"/>
              <w:rPr>
                <w:color w:val="000000"/>
                <w:sz w:val="18"/>
                <w:szCs w:val="18"/>
              </w:rPr>
            </w:pPr>
            <w:r>
              <w:rPr>
                <w:rFonts w:ascii="Calibri" w:hAnsi="Calibri" w:cs="Calibri"/>
                <w:color w:val="000000"/>
                <w:sz w:val="22"/>
                <w:szCs w:val="22"/>
              </w:rPr>
              <w:t>11/21-22</w:t>
            </w:r>
          </w:p>
        </w:tc>
        <w:tc>
          <w:tcPr>
            <w:tcW w:w="2741" w:type="dxa"/>
            <w:tcBorders>
              <w:top w:val="nil"/>
              <w:left w:val="nil"/>
              <w:bottom w:val="single" w:sz="4" w:space="0" w:color="auto"/>
              <w:right w:val="single" w:sz="4" w:space="0" w:color="auto"/>
            </w:tcBorders>
            <w:shd w:val="clear" w:color="000000" w:fill="FFFFFF"/>
            <w:noWrap/>
            <w:vAlign w:val="bottom"/>
            <w:hideMark/>
          </w:tcPr>
          <w:p w14:paraId="45F01DA2" w14:textId="0A3CBA7E" w:rsidR="00B26D57" w:rsidRPr="00622037" w:rsidRDefault="00B26D57" w:rsidP="00EA2910">
            <w:pPr>
              <w:spacing w:before="0" w:after="0"/>
              <w:rPr>
                <w:color w:val="000000"/>
                <w:sz w:val="18"/>
                <w:szCs w:val="18"/>
              </w:rPr>
            </w:pPr>
            <w:r>
              <w:rPr>
                <w:rFonts w:ascii="Calibri" w:hAnsi="Calibri" w:cs="Calibri"/>
                <w:sz w:val="22"/>
                <w:szCs w:val="22"/>
              </w:rPr>
              <w:t>Oxbow Creek</w:t>
            </w:r>
          </w:p>
        </w:tc>
        <w:tc>
          <w:tcPr>
            <w:tcW w:w="1600" w:type="dxa"/>
            <w:tcBorders>
              <w:top w:val="nil"/>
              <w:left w:val="nil"/>
              <w:bottom w:val="single" w:sz="4" w:space="0" w:color="auto"/>
              <w:right w:val="single" w:sz="4" w:space="0" w:color="auto"/>
            </w:tcBorders>
            <w:shd w:val="clear" w:color="000000" w:fill="FFFFFF"/>
            <w:noWrap/>
            <w:vAlign w:val="bottom"/>
            <w:hideMark/>
          </w:tcPr>
          <w:p w14:paraId="27ADA5DF" w14:textId="4AD8B1FB" w:rsidR="00B26D57" w:rsidRPr="00622037" w:rsidRDefault="00B26D57" w:rsidP="00EA2910">
            <w:pPr>
              <w:spacing w:before="0" w:after="0"/>
              <w:jc w:val="center"/>
              <w:rPr>
                <w:color w:val="000000"/>
                <w:sz w:val="18"/>
                <w:szCs w:val="18"/>
              </w:rPr>
            </w:pPr>
            <w:r>
              <w:rPr>
                <w:rFonts w:ascii="Calibri" w:hAnsi="Calibri" w:cs="Calibri"/>
                <w:color w:val="000000"/>
                <w:sz w:val="22"/>
                <w:szCs w:val="22"/>
              </w:rPr>
              <w:t>Anoka-Hennepin</w:t>
            </w:r>
          </w:p>
        </w:tc>
        <w:tc>
          <w:tcPr>
            <w:tcW w:w="1530" w:type="dxa"/>
            <w:tcBorders>
              <w:top w:val="nil"/>
              <w:left w:val="nil"/>
              <w:bottom w:val="single" w:sz="4" w:space="0" w:color="auto"/>
              <w:right w:val="single" w:sz="4" w:space="0" w:color="auto"/>
            </w:tcBorders>
            <w:shd w:val="clear" w:color="000000" w:fill="FFFFFF"/>
            <w:noWrap/>
            <w:vAlign w:val="bottom"/>
            <w:hideMark/>
          </w:tcPr>
          <w:p w14:paraId="4BC12391" w14:textId="4A07B2E4" w:rsidR="00B26D57" w:rsidRPr="00622037" w:rsidRDefault="00B26D57" w:rsidP="00EA2910">
            <w:pPr>
              <w:spacing w:before="0" w:after="0"/>
              <w:jc w:val="center"/>
              <w:rPr>
                <w:color w:val="000000"/>
                <w:sz w:val="18"/>
                <w:szCs w:val="18"/>
              </w:rPr>
            </w:pPr>
            <w:r>
              <w:rPr>
                <w:rFonts w:ascii="Calibri" w:hAnsi="Calibri" w:cs="Calibri"/>
                <w:color w:val="000000"/>
                <w:sz w:val="22"/>
                <w:szCs w:val="22"/>
              </w:rPr>
              <w:t>Champlin</w:t>
            </w:r>
          </w:p>
        </w:tc>
        <w:tc>
          <w:tcPr>
            <w:tcW w:w="1238" w:type="dxa"/>
            <w:tcBorders>
              <w:top w:val="nil"/>
              <w:left w:val="nil"/>
              <w:bottom w:val="single" w:sz="4" w:space="0" w:color="auto"/>
              <w:right w:val="single" w:sz="4" w:space="0" w:color="auto"/>
            </w:tcBorders>
            <w:shd w:val="clear" w:color="000000" w:fill="FFFFFF"/>
            <w:noWrap/>
            <w:vAlign w:val="bottom"/>
            <w:hideMark/>
          </w:tcPr>
          <w:p w14:paraId="4B7E5D6C" w14:textId="13C316BA" w:rsidR="00B26D57" w:rsidRPr="00622037" w:rsidRDefault="00B26D57" w:rsidP="00EA2910">
            <w:pPr>
              <w:spacing w:before="0" w:after="0"/>
              <w:jc w:val="center"/>
              <w:rPr>
                <w:color w:val="000000"/>
                <w:sz w:val="18"/>
                <w:szCs w:val="18"/>
              </w:rPr>
            </w:pPr>
            <w:r>
              <w:rPr>
                <w:rFonts w:ascii="Calibri" w:hAnsi="Calibri" w:cs="Calibri"/>
                <w:color w:val="000000"/>
                <w:sz w:val="22"/>
                <w:szCs w:val="22"/>
              </w:rPr>
              <w:t>W. Miss</w:t>
            </w:r>
          </w:p>
        </w:tc>
        <w:tc>
          <w:tcPr>
            <w:tcW w:w="810" w:type="dxa"/>
            <w:tcBorders>
              <w:top w:val="nil"/>
              <w:left w:val="nil"/>
              <w:bottom w:val="single" w:sz="4" w:space="0" w:color="auto"/>
              <w:right w:val="single" w:sz="4" w:space="0" w:color="auto"/>
            </w:tcBorders>
            <w:shd w:val="clear" w:color="auto" w:fill="auto"/>
            <w:noWrap/>
            <w:vAlign w:val="bottom"/>
            <w:hideMark/>
          </w:tcPr>
          <w:p w14:paraId="49D2D9B7" w14:textId="72EE97B4" w:rsidR="00B26D57" w:rsidRPr="00622037" w:rsidRDefault="00B26D57" w:rsidP="00EA2910">
            <w:pPr>
              <w:spacing w:before="0" w:after="0"/>
              <w:jc w:val="center"/>
              <w:rPr>
                <w:color w:val="000000"/>
                <w:sz w:val="18"/>
                <w:szCs w:val="18"/>
              </w:rPr>
            </w:pPr>
            <w:r>
              <w:rPr>
                <w:rFonts w:ascii="Calibri" w:hAnsi="Calibri" w:cs="Calibri"/>
                <w:color w:val="000000"/>
                <w:sz w:val="22"/>
                <w:szCs w:val="22"/>
              </w:rPr>
              <w:t>7</w:t>
            </w:r>
          </w:p>
        </w:tc>
        <w:tc>
          <w:tcPr>
            <w:tcW w:w="952" w:type="dxa"/>
            <w:tcBorders>
              <w:top w:val="nil"/>
              <w:left w:val="nil"/>
              <w:bottom w:val="single" w:sz="4" w:space="0" w:color="auto"/>
              <w:right w:val="single" w:sz="4" w:space="0" w:color="auto"/>
            </w:tcBorders>
            <w:shd w:val="clear" w:color="auto" w:fill="auto"/>
            <w:noWrap/>
            <w:vAlign w:val="bottom"/>
            <w:hideMark/>
          </w:tcPr>
          <w:p w14:paraId="38F72762" w14:textId="70A5BD09" w:rsidR="00B26D57" w:rsidRPr="00622037" w:rsidRDefault="00B26D57" w:rsidP="00EA2910">
            <w:pPr>
              <w:spacing w:before="0" w:after="0"/>
              <w:jc w:val="center"/>
              <w:rPr>
                <w:color w:val="000000"/>
                <w:sz w:val="18"/>
                <w:szCs w:val="18"/>
              </w:rPr>
            </w:pPr>
            <w:r>
              <w:rPr>
                <w:rFonts w:ascii="Calibri" w:hAnsi="Calibri" w:cs="Calibri"/>
                <w:color w:val="000000"/>
                <w:sz w:val="22"/>
                <w:szCs w:val="22"/>
              </w:rPr>
              <w:t>191</w:t>
            </w:r>
          </w:p>
        </w:tc>
      </w:tr>
      <w:tr w:rsidR="00B26D57" w:rsidRPr="00EA0820" w14:paraId="4170B173" w14:textId="77777777" w:rsidTr="00B26D57">
        <w:trPr>
          <w:trHeight w:hRule="exact" w:val="288"/>
        </w:trPr>
        <w:tc>
          <w:tcPr>
            <w:tcW w:w="419" w:type="dxa"/>
            <w:tcBorders>
              <w:top w:val="nil"/>
              <w:left w:val="nil"/>
              <w:bottom w:val="nil"/>
              <w:right w:val="nil"/>
            </w:tcBorders>
            <w:shd w:val="clear" w:color="auto" w:fill="auto"/>
            <w:noWrap/>
            <w:vAlign w:val="center"/>
            <w:hideMark/>
          </w:tcPr>
          <w:p w14:paraId="6FED44FF" w14:textId="77777777" w:rsidR="00B26D57" w:rsidRPr="00297598" w:rsidRDefault="00B26D57" w:rsidP="00EA2910">
            <w:pPr>
              <w:spacing w:before="0" w:after="0"/>
              <w:ind w:left="-108" w:firstLine="108"/>
              <w:jc w:val="left"/>
              <w:rPr>
                <w:rFonts w:ascii="Calibri" w:hAnsi="Calibri"/>
                <w:color w:val="000000"/>
                <w:sz w:val="20"/>
                <w:szCs w:val="20"/>
              </w:rPr>
            </w:pPr>
            <w:r w:rsidRPr="00297598">
              <w:rPr>
                <w:rFonts w:ascii="Calibri" w:hAnsi="Calibri"/>
                <w:color w:val="000000"/>
                <w:sz w:val="20"/>
                <w:szCs w:val="20"/>
              </w:rPr>
              <w:t>30</w:t>
            </w:r>
          </w:p>
        </w:tc>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C7CCCCA" w14:textId="611EDA52" w:rsidR="00B26D57" w:rsidRPr="00622037" w:rsidRDefault="00B26D57" w:rsidP="00EA2910">
            <w:pPr>
              <w:spacing w:before="0" w:after="0"/>
              <w:jc w:val="center"/>
              <w:rPr>
                <w:color w:val="000000"/>
                <w:sz w:val="18"/>
                <w:szCs w:val="18"/>
              </w:rPr>
            </w:pPr>
            <w:r>
              <w:rPr>
                <w:rFonts w:ascii="Calibri" w:hAnsi="Calibri" w:cs="Calibri"/>
                <w:color w:val="000000"/>
                <w:sz w:val="22"/>
                <w:szCs w:val="22"/>
              </w:rPr>
              <w:t>11/25-26</w:t>
            </w:r>
          </w:p>
        </w:tc>
        <w:tc>
          <w:tcPr>
            <w:tcW w:w="2741" w:type="dxa"/>
            <w:tcBorders>
              <w:top w:val="nil"/>
              <w:left w:val="nil"/>
              <w:bottom w:val="single" w:sz="4" w:space="0" w:color="auto"/>
              <w:right w:val="single" w:sz="4" w:space="0" w:color="auto"/>
            </w:tcBorders>
            <w:shd w:val="clear" w:color="000000" w:fill="FFFFFF"/>
            <w:noWrap/>
            <w:vAlign w:val="bottom"/>
            <w:hideMark/>
          </w:tcPr>
          <w:p w14:paraId="5AC95FC9" w14:textId="61134013" w:rsidR="00B26D57" w:rsidRPr="00622037" w:rsidRDefault="00B26D57" w:rsidP="00EA2910">
            <w:pPr>
              <w:spacing w:before="0" w:after="0"/>
              <w:rPr>
                <w:sz w:val="18"/>
                <w:szCs w:val="18"/>
              </w:rPr>
            </w:pPr>
            <w:r>
              <w:rPr>
                <w:rFonts w:ascii="Calibri" w:hAnsi="Calibri" w:cs="Calibri"/>
                <w:sz w:val="22"/>
                <w:szCs w:val="22"/>
              </w:rPr>
              <w:t>Basswood</w:t>
            </w:r>
          </w:p>
        </w:tc>
        <w:tc>
          <w:tcPr>
            <w:tcW w:w="1600" w:type="dxa"/>
            <w:tcBorders>
              <w:top w:val="nil"/>
              <w:left w:val="nil"/>
              <w:bottom w:val="single" w:sz="4" w:space="0" w:color="auto"/>
              <w:right w:val="single" w:sz="4" w:space="0" w:color="auto"/>
            </w:tcBorders>
            <w:shd w:val="clear" w:color="000000" w:fill="FFFFFF"/>
            <w:noWrap/>
            <w:vAlign w:val="bottom"/>
            <w:hideMark/>
          </w:tcPr>
          <w:p w14:paraId="7A6C8C57" w14:textId="75DC4FB5" w:rsidR="00B26D57" w:rsidRPr="00622037" w:rsidRDefault="00B26D57" w:rsidP="00EA2910">
            <w:pPr>
              <w:spacing w:before="0" w:after="0"/>
              <w:jc w:val="center"/>
              <w:rPr>
                <w:color w:val="000000"/>
                <w:sz w:val="18"/>
                <w:szCs w:val="18"/>
              </w:rPr>
            </w:pPr>
            <w:r>
              <w:rPr>
                <w:rFonts w:ascii="Calibri" w:hAnsi="Calibri" w:cs="Calibri"/>
                <w:color w:val="000000"/>
                <w:sz w:val="22"/>
                <w:szCs w:val="22"/>
              </w:rPr>
              <w:t>Osseo</w:t>
            </w:r>
          </w:p>
        </w:tc>
        <w:tc>
          <w:tcPr>
            <w:tcW w:w="1530" w:type="dxa"/>
            <w:tcBorders>
              <w:top w:val="nil"/>
              <w:left w:val="nil"/>
              <w:bottom w:val="single" w:sz="4" w:space="0" w:color="auto"/>
              <w:right w:val="single" w:sz="4" w:space="0" w:color="auto"/>
            </w:tcBorders>
            <w:shd w:val="clear" w:color="000000" w:fill="FFFFFF"/>
            <w:noWrap/>
            <w:vAlign w:val="bottom"/>
            <w:hideMark/>
          </w:tcPr>
          <w:p w14:paraId="3150DC25" w14:textId="0A730361" w:rsidR="00B26D57" w:rsidRPr="00622037" w:rsidRDefault="00B26D57" w:rsidP="00EA2910">
            <w:pPr>
              <w:spacing w:before="0" w:after="0"/>
              <w:jc w:val="center"/>
              <w:rPr>
                <w:color w:val="000000"/>
                <w:sz w:val="18"/>
                <w:szCs w:val="18"/>
              </w:rPr>
            </w:pPr>
            <w:r>
              <w:rPr>
                <w:rFonts w:ascii="Calibri" w:hAnsi="Calibri" w:cs="Calibri"/>
                <w:color w:val="000000"/>
                <w:sz w:val="22"/>
                <w:szCs w:val="22"/>
              </w:rPr>
              <w:t>Maple Grove</w:t>
            </w:r>
          </w:p>
        </w:tc>
        <w:tc>
          <w:tcPr>
            <w:tcW w:w="1238" w:type="dxa"/>
            <w:tcBorders>
              <w:top w:val="nil"/>
              <w:left w:val="nil"/>
              <w:bottom w:val="single" w:sz="4" w:space="0" w:color="auto"/>
              <w:right w:val="single" w:sz="4" w:space="0" w:color="auto"/>
            </w:tcBorders>
            <w:shd w:val="clear" w:color="000000" w:fill="FFFFFF"/>
            <w:noWrap/>
            <w:vAlign w:val="bottom"/>
            <w:hideMark/>
          </w:tcPr>
          <w:p w14:paraId="061A38B5" w14:textId="5CB26009" w:rsidR="00B26D57" w:rsidRPr="00622037" w:rsidRDefault="00B26D57" w:rsidP="00EA2910">
            <w:pPr>
              <w:spacing w:before="0" w:after="0"/>
              <w:jc w:val="center"/>
              <w:rPr>
                <w:color w:val="000000"/>
                <w:sz w:val="18"/>
                <w:szCs w:val="18"/>
              </w:rPr>
            </w:pPr>
            <w:r>
              <w:rPr>
                <w:rFonts w:ascii="Calibri" w:hAnsi="Calibri" w:cs="Calibri"/>
                <w:color w:val="000000"/>
                <w:sz w:val="22"/>
                <w:szCs w:val="22"/>
              </w:rPr>
              <w:t>Elm</w:t>
            </w:r>
          </w:p>
        </w:tc>
        <w:tc>
          <w:tcPr>
            <w:tcW w:w="810" w:type="dxa"/>
            <w:tcBorders>
              <w:top w:val="nil"/>
              <w:left w:val="nil"/>
              <w:bottom w:val="single" w:sz="4" w:space="0" w:color="auto"/>
              <w:right w:val="single" w:sz="4" w:space="0" w:color="auto"/>
            </w:tcBorders>
            <w:shd w:val="clear" w:color="auto" w:fill="auto"/>
            <w:noWrap/>
            <w:vAlign w:val="bottom"/>
            <w:hideMark/>
          </w:tcPr>
          <w:p w14:paraId="36FE333F" w14:textId="24A4A03E" w:rsidR="00B26D57" w:rsidRPr="00622037" w:rsidRDefault="00B26D57" w:rsidP="00EA2910">
            <w:pPr>
              <w:spacing w:before="0" w:after="0"/>
              <w:jc w:val="center"/>
              <w:rPr>
                <w:color w:val="000000"/>
                <w:sz w:val="18"/>
                <w:szCs w:val="18"/>
              </w:rPr>
            </w:pPr>
            <w:r>
              <w:rPr>
                <w:rFonts w:ascii="Calibri" w:hAnsi="Calibri" w:cs="Calibri"/>
                <w:color w:val="000000"/>
                <w:sz w:val="22"/>
                <w:szCs w:val="22"/>
              </w:rPr>
              <w:t>6</w:t>
            </w:r>
          </w:p>
        </w:tc>
        <w:tc>
          <w:tcPr>
            <w:tcW w:w="952" w:type="dxa"/>
            <w:tcBorders>
              <w:top w:val="nil"/>
              <w:left w:val="nil"/>
              <w:bottom w:val="single" w:sz="4" w:space="0" w:color="auto"/>
              <w:right w:val="single" w:sz="4" w:space="0" w:color="auto"/>
            </w:tcBorders>
            <w:shd w:val="clear" w:color="auto" w:fill="auto"/>
            <w:noWrap/>
            <w:vAlign w:val="bottom"/>
            <w:hideMark/>
          </w:tcPr>
          <w:p w14:paraId="5100DA44" w14:textId="66282BC6" w:rsidR="00B26D57" w:rsidRPr="00622037" w:rsidRDefault="00B26D57" w:rsidP="00EA2910">
            <w:pPr>
              <w:spacing w:before="0" w:after="0"/>
              <w:jc w:val="center"/>
              <w:rPr>
                <w:color w:val="000000"/>
                <w:sz w:val="18"/>
                <w:szCs w:val="18"/>
              </w:rPr>
            </w:pPr>
            <w:r>
              <w:rPr>
                <w:rFonts w:ascii="Calibri" w:hAnsi="Calibri" w:cs="Calibri"/>
                <w:color w:val="000000"/>
                <w:sz w:val="22"/>
                <w:szCs w:val="22"/>
              </w:rPr>
              <w:t>161</w:t>
            </w:r>
          </w:p>
        </w:tc>
      </w:tr>
      <w:tr w:rsidR="00B26D57" w:rsidRPr="00EA0820" w14:paraId="4D5211BC" w14:textId="77777777" w:rsidTr="00B26D57">
        <w:trPr>
          <w:trHeight w:val="144"/>
        </w:trPr>
        <w:tc>
          <w:tcPr>
            <w:tcW w:w="419" w:type="dxa"/>
            <w:tcBorders>
              <w:top w:val="nil"/>
              <w:left w:val="nil"/>
              <w:bottom w:val="nil"/>
              <w:right w:val="nil"/>
            </w:tcBorders>
            <w:shd w:val="clear" w:color="auto" w:fill="auto"/>
            <w:noWrap/>
            <w:vAlign w:val="bottom"/>
            <w:hideMark/>
          </w:tcPr>
          <w:p w14:paraId="1FC38E88" w14:textId="77777777" w:rsidR="00B26D57" w:rsidRPr="00297598" w:rsidRDefault="00B26D57" w:rsidP="00970FC4">
            <w:pPr>
              <w:ind w:left="-108" w:firstLine="108"/>
              <w:jc w:val="right"/>
              <w:rPr>
                <w:rFonts w:ascii="Calibri" w:hAnsi="Calibri"/>
                <w:color w:val="000000"/>
                <w:sz w:val="20"/>
                <w:szCs w:val="20"/>
              </w:rPr>
            </w:pPr>
          </w:p>
        </w:tc>
        <w:tc>
          <w:tcPr>
            <w:tcW w:w="1055" w:type="dxa"/>
            <w:tcBorders>
              <w:top w:val="nil"/>
              <w:left w:val="nil"/>
              <w:bottom w:val="nil"/>
              <w:right w:val="nil"/>
            </w:tcBorders>
            <w:shd w:val="clear" w:color="auto" w:fill="auto"/>
            <w:noWrap/>
            <w:vAlign w:val="bottom"/>
            <w:hideMark/>
          </w:tcPr>
          <w:p w14:paraId="2C3FC2EF" w14:textId="77777777" w:rsidR="00B26D57" w:rsidRPr="00297598" w:rsidRDefault="00B26D57" w:rsidP="00970FC4">
            <w:pPr>
              <w:ind w:left="-108" w:firstLine="108"/>
              <w:jc w:val="center"/>
              <w:rPr>
                <w:rFonts w:ascii="Calibri" w:hAnsi="Calibri"/>
                <w:color w:val="000000"/>
                <w:sz w:val="20"/>
                <w:szCs w:val="20"/>
              </w:rPr>
            </w:pPr>
          </w:p>
        </w:tc>
        <w:tc>
          <w:tcPr>
            <w:tcW w:w="2741" w:type="dxa"/>
            <w:tcBorders>
              <w:top w:val="nil"/>
              <w:left w:val="nil"/>
              <w:bottom w:val="nil"/>
              <w:right w:val="nil"/>
            </w:tcBorders>
            <w:shd w:val="clear" w:color="auto" w:fill="auto"/>
            <w:noWrap/>
            <w:vAlign w:val="bottom"/>
            <w:hideMark/>
          </w:tcPr>
          <w:p w14:paraId="25262843" w14:textId="77777777" w:rsidR="00B26D57" w:rsidRPr="00297598" w:rsidRDefault="00B26D57" w:rsidP="00970FC4">
            <w:pPr>
              <w:ind w:left="-108" w:firstLine="108"/>
              <w:rPr>
                <w:rFonts w:ascii="Calibri" w:hAnsi="Calibri"/>
                <w:color w:val="000000"/>
                <w:sz w:val="20"/>
                <w:szCs w:val="20"/>
              </w:rPr>
            </w:pPr>
          </w:p>
        </w:tc>
        <w:tc>
          <w:tcPr>
            <w:tcW w:w="1600" w:type="dxa"/>
            <w:tcBorders>
              <w:top w:val="nil"/>
              <w:left w:val="nil"/>
              <w:bottom w:val="nil"/>
              <w:right w:val="nil"/>
            </w:tcBorders>
            <w:shd w:val="clear" w:color="auto" w:fill="auto"/>
            <w:noWrap/>
            <w:vAlign w:val="bottom"/>
            <w:hideMark/>
          </w:tcPr>
          <w:p w14:paraId="43E35939" w14:textId="77777777" w:rsidR="00B26D57" w:rsidRPr="00297598" w:rsidRDefault="00B26D57" w:rsidP="00970FC4">
            <w:pPr>
              <w:ind w:left="-108" w:firstLine="108"/>
              <w:jc w:val="center"/>
              <w:rPr>
                <w:rFonts w:ascii="Calibri" w:hAnsi="Calibri"/>
                <w:color w:val="000000"/>
                <w:sz w:val="20"/>
                <w:szCs w:val="20"/>
              </w:rPr>
            </w:pPr>
          </w:p>
        </w:tc>
        <w:tc>
          <w:tcPr>
            <w:tcW w:w="1530" w:type="dxa"/>
            <w:tcBorders>
              <w:top w:val="nil"/>
              <w:left w:val="nil"/>
              <w:bottom w:val="nil"/>
              <w:right w:val="nil"/>
            </w:tcBorders>
            <w:shd w:val="clear" w:color="auto" w:fill="auto"/>
            <w:noWrap/>
            <w:vAlign w:val="bottom"/>
            <w:hideMark/>
          </w:tcPr>
          <w:p w14:paraId="03E2B31B" w14:textId="77777777" w:rsidR="00B26D57" w:rsidRPr="00297598" w:rsidRDefault="00B26D57" w:rsidP="00970FC4">
            <w:pPr>
              <w:ind w:left="-108" w:firstLine="108"/>
              <w:jc w:val="center"/>
              <w:rPr>
                <w:rFonts w:ascii="Calibri" w:hAnsi="Calibri"/>
                <w:color w:val="000000"/>
                <w:sz w:val="20"/>
                <w:szCs w:val="20"/>
              </w:rPr>
            </w:pPr>
          </w:p>
        </w:tc>
        <w:tc>
          <w:tcPr>
            <w:tcW w:w="1238" w:type="dxa"/>
            <w:tcBorders>
              <w:top w:val="nil"/>
              <w:left w:val="nil"/>
              <w:bottom w:val="nil"/>
              <w:right w:val="nil"/>
            </w:tcBorders>
            <w:shd w:val="clear" w:color="auto" w:fill="auto"/>
            <w:noWrap/>
            <w:vAlign w:val="bottom"/>
            <w:hideMark/>
          </w:tcPr>
          <w:p w14:paraId="2AFDCCA8" w14:textId="77777777" w:rsidR="00B26D57" w:rsidRPr="00297598" w:rsidRDefault="00B26D57" w:rsidP="00970FC4">
            <w:pPr>
              <w:ind w:left="-108" w:firstLine="108"/>
              <w:jc w:val="right"/>
              <w:rPr>
                <w:rFonts w:ascii="Calibri" w:hAnsi="Calibri"/>
                <w:b/>
                <w:bCs/>
                <w:color w:val="000000"/>
                <w:sz w:val="20"/>
                <w:szCs w:val="20"/>
              </w:rPr>
            </w:pPr>
            <w:r w:rsidRPr="00297598">
              <w:rPr>
                <w:rFonts w:ascii="Calibri" w:hAnsi="Calibri"/>
                <w:b/>
                <w:bCs/>
                <w:color w:val="000000"/>
                <w:sz w:val="20"/>
                <w:szCs w:val="20"/>
              </w:rPr>
              <w:t>Total:</w:t>
            </w:r>
          </w:p>
        </w:tc>
        <w:tc>
          <w:tcPr>
            <w:tcW w:w="810" w:type="dxa"/>
            <w:tcBorders>
              <w:top w:val="nil"/>
              <w:left w:val="nil"/>
              <w:bottom w:val="nil"/>
              <w:right w:val="nil"/>
            </w:tcBorders>
            <w:shd w:val="clear" w:color="auto" w:fill="auto"/>
            <w:noWrap/>
            <w:vAlign w:val="bottom"/>
            <w:hideMark/>
          </w:tcPr>
          <w:p w14:paraId="65A10532" w14:textId="6EF009B7" w:rsidR="00B26D57" w:rsidRPr="00297598" w:rsidRDefault="00B26D57" w:rsidP="00970FC4">
            <w:pPr>
              <w:ind w:left="-108" w:firstLine="108"/>
              <w:jc w:val="center"/>
              <w:rPr>
                <w:rFonts w:ascii="Calibri" w:hAnsi="Calibri"/>
                <w:b/>
                <w:bCs/>
                <w:color w:val="000000"/>
                <w:sz w:val="20"/>
                <w:szCs w:val="20"/>
              </w:rPr>
            </w:pPr>
            <w:r>
              <w:rPr>
                <w:rFonts w:ascii="Calibri" w:hAnsi="Calibri"/>
                <w:b/>
                <w:bCs/>
                <w:color w:val="000000"/>
                <w:sz w:val="20"/>
                <w:szCs w:val="20"/>
              </w:rPr>
              <w:t>103</w:t>
            </w:r>
          </w:p>
        </w:tc>
        <w:tc>
          <w:tcPr>
            <w:tcW w:w="952" w:type="dxa"/>
            <w:tcBorders>
              <w:top w:val="nil"/>
              <w:left w:val="nil"/>
              <w:bottom w:val="nil"/>
              <w:right w:val="nil"/>
            </w:tcBorders>
            <w:shd w:val="clear" w:color="auto" w:fill="auto"/>
            <w:noWrap/>
            <w:vAlign w:val="bottom"/>
            <w:hideMark/>
          </w:tcPr>
          <w:p w14:paraId="6D5149E5" w14:textId="058252B2" w:rsidR="00B26D57" w:rsidRPr="00297598" w:rsidRDefault="00B26D57" w:rsidP="00106236">
            <w:pPr>
              <w:ind w:left="-108" w:firstLine="108"/>
              <w:jc w:val="center"/>
              <w:rPr>
                <w:rFonts w:ascii="Calibri" w:hAnsi="Calibri"/>
                <w:b/>
                <w:bCs/>
                <w:color w:val="000000"/>
                <w:sz w:val="20"/>
                <w:szCs w:val="20"/>
              </w:rPr>
            </w:pPr>
            <w:r>
              <w:rPr>
                <w:rFonts w:ascii="Calibri" w:hAnsi="Calibri"/>
                <w:b/>
                <w:bCs/>
                <w:color w:val="000000"/>
                <w:sz w:val="20"/>
                <w:szCs w:val="20"/>
              </w:rPr>
              <w:t>2681</w:t>
            </w:r>
          </w:p>
        </w:tc>
      </w:tr>
    </w:tbl>
    <w:p w14:paraId="57A90DC6" w14:textId="77777777" w:rsidR="000E2D03" w:rsidRDefault="00F57D4D" w:rsidP="00F57D4D">
      <w:pPr>
        <w:pStyle w:val="Caption"/>
        <w:rPr>
          <w:b w:val="0"/>
          <w:smallCaps/>
          <w:spacing w:val="-2"/>
          <w:sz w:val="28"/>
          <w:szCs w:val="28"/>
        </w:rPr>
      </w:pPr>
      <w:r>
        <w:br w:type="page"/>
      </w:r>
      <w:r w:rsidR="000E2D03">
        <w:rPr>
          <w:b w:val="0"/>
          <w:smallCaps/>
          <w:spacing w:val="-2"/>
          <w:sz w:val="28"/>
          <w:szCs w:val="28"/>
        </w:rPr>
        <w:lastRenderedPageBreak/>
        <w:t xml:space="preserve">Appendix A – Watershed PREP / Educator Activity  </w:t>
      </w:r>
    </w:p>
    <w:p w14:paraId="0B824D75" w14:textId="77777777" w:rsidR="000E2D03" w:rsidRDefault="000E2D03" w:rsidP="00F57D4D">
      <w:pPr>
        <w:pStyle w:val="Caption"/>
        <w:rPr>
          <w:b w:val="0"/>
          <w:smallCaps/>
          <w:spacing w:val="-2"/>
          <w:sz w:val="28"/>
          <w:szCs w:val="28"/>
        </w:rPr>
      </w:pPr>
    </w:p>
    <w:p w14:paraId="20E243E5" w14:textId="77777777" w:rsidR="000E2D03" w:rsidRDefault="000E2D03" w:rsidP="00F57D4D">
      <w:pPr>
        <w:pStyle w:val="Caption"/>
        <w:rPr>
          <w:b w:val="0"/>
          <w:smallCaps/>
          <w:spacing w:val="-2"/>
          <w:sz w:val="28"/>
          <w:szCs w:val="28"/>
        </w:rPr>
      </w:pPr>
    </w:p>
    <w:p w14:paraId="2353591F" w14:textId="528D6394" w:rsidR="00F57D4D" w:rsidRPr="006511A3" w:rsidRDefault="00F57D4D" w:rsidP="00F57D4D">
      <w:pPr>
        <w:pStyle w:val="Caption"/>
        <w:rPr>
          <w:noProof/>
          <w:sz w:val="22"/>
          <w:szCs w:val="22"/>
        </w:rPr>
      </w:pPr>
      <w:r w:rsidRPr="00552223">
        <w:rPr>
          <w:sz w:val="22"/>
          <w:szCs w:val="22"/>
        </w:rPr>
        <w:t xml:space="preserve">Table </w:t>
      </w:r>
      <w:r w:rsidR="00EA2910">
        <w:rPr>
          <w:sz w:val="22"/>
          <w:szCs w:val="22"/>
        </w:rPr>
        <w:t>4</w:t>
      </w:r>
      <w:r w:rsidRPr="00552223">
        <w:rPr>
          <w:sz w:val="22"/>
          <w:szCs w:val="22"/>
        </w:rPr>
        <w:t>. 201</w:t>
      </w:r>
      <w:r w:rsidR="005E7BD8">
        <w:rPr>
          <w:sz w:val="22"/>
          <w:szCs w:val="22"/>
        </w:rPr>
        <w:t>9</w:t>
      </w:r>
      <w:r w:rsidRPr="00552223">
        <w:rPr>
          <w:sz w:val="22"/>
          <w:szCs w:val="22"/>
        </w:rPr>
        <w:t xml:space="preserve"> schools and students </w:t>
      </w:r>
      <w:r w:rsidRPr="00552223">
        <w:rPr>
          <w:noProof/>
          <w:sz w:val="22"/>
          <w:szCs w:val="22"/>
        </w:rPr>
        <w:t>participating i</w:t>
      </w:r>
      <w:r w:rsidRPr="006511A3">
        <w:rPr>
          <w:noProof/>
          <w:sz w:val="22"/>
          <w:szCs w:val="22"/>
        </w:rPr>
        <w:t xml:space="preserve">n </w:t>
      </w:r>
      <w:r w:rsidRPr="006511A3">
        <w:rPr>
          <w:bCs w:val="0"/>
          <w:color w:val="000000"/>
          <w:sz w:val="22"/>
          <w:szCs w:val="22"/>
        </w:rPr>
        <w:t>Lesson 2:  The Incredible Journey</w:t>
      </w:r>
    </w:p>
    <w:tbl>
      <w:tblPr>
        <w:tblW w:w="10104" w:type="dxa"/>
        <w:tblInd w:w="-252" w:type="dxa"/>
        <w:tblLook w:val="04A0" w:firstRow="1" w:lastRow="0" w:firstColumn="1" w:lastColumn="0" w:noHBand="0" w:noVBand="1"/>
      </w:tblPr>
      <w:tblGrid>
        <w:gridCol w:w="419"/>
        <w:gridCol w:w="1009"/>
        <w:gridCol w:w="2741"/>
        <w:gridCol w:w="1690"/>
        <w:gridCol w:w="1350"/>
        <w:gridCol w:w="1133"/>
        <w:gridCol w:w="810"/>
        <w:gridCol w:w="952"/>
      </w:tblGrid>
      <w:tr w:rsidR="00B26D57" w:rsidRPr="00EA0820" w14:paraId="6F8D62C3" w14:textId="77777777" w:rsidTr="00B26D57">
        <w:trPr>
          <w:trHeight w:hRule="exact" w:val="288"/>
        </w:trPr>
        <w:tc>
          <w:tcPr>
            <w:tcW w:w="419" w:type="dxa"/>
            <w:tcBorders>
              <w:top w:val="nil"/>
              <w:left w:val="nil"/>
              <w:bottom w:val="nil"/>
              <w:right w:val="nil"/>
            </w:tcBorders>
            <w:shd w:val="clear" w:color="auto" w:fill="auto"/>
            <w:noWrap/>
            <w:vAlign w:val="bottom"/>
            <w:hideMark/>
          </w:tcPr>
          <w:p w14:paraId="4F8EC530" w14:textId="77777777" w:rsidR="00B26D57" w:rsidRPr="00297598" w:rsidRDefault="00B26D57" w:rsidP="00F57D4D">
            <w:pPr>
              <w:jc w:val="right"/>
              <w:rPr>
                <w:rFonts w:ascii="Calibri" w:hAnsi="Calibri"/>
                <w:color w:val="000000"/>
                <w:sz w:val="20"/>
                <w:szCs w:val="20"/>
              </w:rPr>
            </w:pPr>
          </w:p>
        </w:tc>
        <w:tc>
          <w:tcPr>
            <w:tcW w:w="1009" w:type="dxa"/>
            <w:tcBorders>
              <w:top w:val="nil"/>
              <w:left w:val="nil"/>
              <w:bottom w:val="single" w:sz="4" w:space="0" w:color="auto"/>
              <w:right w:val="nil"/>
            </w:tcBorders>
            <w:shd w:val="clear" w:color="auto" w:fill="auto"/>
            <w:noWrap/>
            <w:vAlign w:val="bottom"/>
            <w:hideMark/>
          </w:tcPr>
          <w:p w14:paraId="332FB4DB" w14:textId="77777777" w:rsidR="00B26D57" w:rsidRPr="00297598" w:rsidRDefault="00B26D57" w:rsidP="00297598">
            <w:pPr>
              <w:spacing w:before="0" w:after="0"/>
              <w:jc w:val="center"/>
              <w:rPr>
                <w:rFonts w:ascii="Calibri" w:hAnsi="Calibri"/>
                <w:b/>
                <w:bCs/>
                <w:color w:val="000000"/>
                <w:sz w:val="20"/>
                <w:szCs w:val="20"/>
              </w:rPr>
            </w:pPr>
            <w:r w:rsidRPr="00297598">
              <w:rPr>
                <w:rFonts w:ascii="Calibri" w:hAnsi="Calibri"/>
                <w:b/>
                <w:bCs/>
                <w:color w:val="000000"/>
                <w:sz w:val="20"/>
                <w:szCs w:val="20"/>
              </w:rPr>
              <w:t>Date</w:t>
            </w:r>
          </w:p>
        </w:tc>
        <w:tc>
          <w:tcPr>
            <w:tcW w:w="2741" w:type="dxa"/>
            <w:tcBorders>
              <w:top w:val="nil"/>
              <w:left w:val="nil"/>
              <w:bottom w:val="single" w:sz="4" w:space="0" w:color="auto"/>
              <w:right w:val="nil"/>
            </w:tcBorders>
            <w:shd w:val="clear" w:color="auto" w:fill="auto"/>
            <w:noWrap/>
            <w:vAlign w:val="bottom"/>
            <w:hideMark/>
          </w:tcPr>
          <w:p w14:paraId="4839F70C" w14:textId="77777777" w:rsidR="00B26D57" w:rsidRPr="00297598" w:rsidRDefault="00B26D57" w:rsidP="00297598">
            <w:pPr>
              <w:spacing w:before="0" w:after="0"/>
              <w:rPr>
                <w:rFonts w:ascii="Calibri" w:hAnsi="Calibri"/>
                <w:b/>
                <w:bCs/>
                <w:color w:val="000000"/>
                <w:sz w:val="20"/>
                <w:szCs w:val="20"/>
              </w:rPr>
            </w:pPr>
            <w:r w:rsidRPr="00297598">
              <w:rPr>
                <w:rFonts w:ascii="Calibri" w:hAnsi="Calibri"/>
                <w:b/>
                <w:bCs/>
                <w:color w:val="000000"/>
                <w:sz w:val="20"/>
                <w:szCs w:val="20"/>
              </w:rPr>
              <w:t>School</w:t>
            </w:r>
          </w:p>
        </w:tc>
        <w:tc>
          <w:tcPr>
            <w:tcW w:w="1690" w:type="dxa"/>
            <w:tcBorders>
              <w:top w:val="nil"/>
              <w:left w:val="nil"/>
              <w:bottom w:val="single" w:sz="4" w:space="0" w:color="auto"/>
              <w:right w:val="nil"/>
            </w:tcBorders>
            <w:shd w:val="clear" w:color="auto" w:fill="auto"/>
            <w:noWrap/>
            <w:vAlign w:val="bottom"/>
            <w:hideMark/>
          </w:tcPr>
          <w:p w14:paraId="72C757C1" w14:textId="77777777" w:rsidR="00B26D57" w:rsidRPr="00297598" w:rsidRDefault="00B26D57" w:rsidP="00297598">
            <w:pPr>
              <w:spacing w:before="0" w:after="0"/>
              <w:jc w:val="center"/>
              <w:rPr>
                <w:rFonts w:ascii="Calibri" w:hAnsi="Calibri"/>
                <w:b/>
                <w:bCs/>
                <w:color w:val="000000"/>
                <w:sz w:val="20"/>
                <w:szCs w:val="20"/>
              </w:rPr>
            </w:pPr>
            <w:r w:rsidRPr="00297598">
              <w:rPr>
                <w:rFonts w:ascii="Calibri" w:hAnsi="Calibri"/>
                <w:b/>
                <w:bCs/>
                <w:color w:val="000000"/>
                <w:sz w:val="20"/>
                <w:szCs w:val="20"/>
              </w:rPr>
              <w:t>School District</w:t>
            </w:r>
          </w:p>
        </w:tc>
        <w:tc>
          <w:tcPr>
            <w:tcW w:w="1350" w:type="dxa"/>
            <w:tcBorders>
              <w:top w:val="nil"/>
              <w:left w:val="nil"/>
              <w:bottom w:val="single" w:sz="4" w:space="0" w:color="auto"/>
              <w:right w:val="nil"/>
            </w:tcBorders>
            <w:shd w:val="clear" w:color="auto" w:fill="auto"/>
            <w:noWrap/>
            <w:vAlign w:val="bottom"/>
            <w:hideMark/>
          </w:tcPr>
          <w:p w14:paraId="647E837E" w14:textId="77777777" w:rsidR="00B26D57" w:rsidRPr="00297598" w:rsidRDefault="00B26D57" w:rsidP="00297598">
            <w:pPr>
              <w:spacing w:before="0" w:after="0"/>
              <w:jc w:val="center"/>
              <w:rPr>
                <w:rFonts w:ascii="Calibri" w:hAnsi="Calibri"/>
                <w:b/>
                <w:bCs/>
                <w:color w:val="000000"/>
                <w:sz w:val="20"/>
                <w:szCs w:val="20"/>
              </w:rPr>
            </w:pPr>
          </w:p>
        </w:tc>
        <w:tc>
          <w:tcPr>
            <w:tcW w:w="1133" w:type="dxa"/>
            <w:tcBorders>
              <w:top w:val="nil"/>
              <w:left w:val="nil"/>
              <w:bottom w:val="single" w:sz="4" w:space="0" w:color="auto"/>
              <w:right w:val="nil"/>
            </w:tcBorders>
            <w:shd w:val="clear" w:color="auto" w:fill="auto"/>
            <w:noWrap/>
            <w:vAlign w:val="bottom"/>
            <w:hideMark/>
          </w:tcPr>
          <w:p w14:paraId="648766B1" w14:textId="77777777" w:rsidR="00B26D57" w:rsidRPr="00297598" w:rsidRDefault="00B26D57" w:rsidP="00297598">
            <w:pPr>
              <w:spacing w:before="0" w:after="0"/>
              <w:jc w:val="center"/>
              <w:rPr>
                <w:rFonts w:ascii="Calibri" w:hAnsi="Calibri"/>
                <w:b/>
                <w:bCs/>
                <w:color w:val="000000"/>
                <w:sz w:val="20"/>
                <w:szCs w:val="20"/>
              </w:rPr>
            </w:pPr>
            <w:r w:rsidRPr="00297598">
              <w:rPr>
                <w:rFonts w:ascii="Calibri" w:hAnsi="Calibri"/>
                <w:b/>
                <w:bCs/>
                <w:color w:val="000000"/>
                <w:sz w:val="20"/>
                <w:szCs w:val="20"/>
              </w:rPr>
              <w:t>Watershed</w:t>
            </w:r>
          </w:p>
        </w:tc>
        <w:tc>
          <w:tcPr>
            <w:tcW w:w="810" w:type="dxa"/>
            <w:tcBorders>
              <w:top w:val="nil"/>
              <w:left w:val="nil"/>
              <w:bottom w:val="single" w:sz="4" w:space="0" w:color="auto"/>
              <w:right w:val="nil"/>
            </w:tcBorders>
            <w:shd w:val="clear" w:color="auto" w:fill="auto"/>
            <w:noWrap/>
            <w:vAlign w:val="bottom"/>
            <w:hideMark/>
          </w:tcPr>
          <w:p w14:paraId="397B800C" w14:textId="77777777" w:rsidR="00B26D57" w:rsidRPr="00297598" w:rsidRDefault="00B26D57" w:rsidP="00297598">
            <w:pPr>
              <w:spacing w:before="0" w:after="0"/>
              <w:jc w:val="center"/>
              <w:rPr>
                <w:rFonts w:ascii="Calibri" w:hAnsi="Calibri"/>
                <w:b/>
                <w:bCs/>
                <w:color w:val="000000"/>
                <w:sz w:val="20"/>
                <w:szCs w:val="20"/>
              </w:rPr>
            </w:pPr>
            <w:r w:rsidRPr="00297598">
              <w:rPr>
                <w:rFonts w:ascii="Calibri" w:hAnsi="Calibri"/>
                <w:b/>
                <w:bCs/>
                <w:color w:val="000000"/>
                <w:sz w:val="20"/>
                <w:szCs w:val="20"/>
              </w:rPr>
              <w:t>Classes</w:t>
            </w:r>
          </w:p>
        </w:tc>
        <w:tc>
          <w:tcPr>
            <w:tcW w:w="952" w:type="dxa"/>
            <w:tcBorders>
              <w:top w:val="nil"/>
              <w:left w:val="nil"/>
              <w:bottom w:val="single" w:sz="4" w:space="0" w:color="auto"/>
              <w:right w:val="nil"/>
            </w:tcBorders>
            <w:shd w:val="clear" w:color="auto" w:fill="auto"/>
            <w:noWrap/>
            <w:vAlign w:val="bottom"/>
            <w:hideMark/>
          </w:tcPr>
          <w:p w14:paraId="51EC2DD7" w14:textId="77777777" w:rsidR="00B26D57" w:rsidRPr="00297598" w:rsidRDefault="00B26D57" w:rsidP="00297598">
            <w:pPr>
              <w:spacing w:before="0" w:after="0"/>
              <w:jc w:val="center"/>
              <w:rPr>
                <w:rFonts w:ascii="Calibri" w:hAnsi="Calibri"/>
                <w:b/>
                <w:bCs/>
                <w:color w:val="000000"/>
                <w:sz w:val="20"/>
                <w:szCs w:val="20"/>
              </w:rPr>
            </w:pPr>
            <w:r w:rsidRPr="00297598">
              <w:rPr>
                <w:rFonts w:ascii="Calibri" w:hAnsi="Calibri"/>
                <w:b/>
                <w:bCs/>
                <w:color w:val="000000"/>
                <w:sz w:val="20"/>
                <w:szCs w:val="20"/>
              </w:rPr>
              <w:t>Students</w:t>
            </w:r>
          </w:p>
        </w:tc>
      </w:tr>
      <w:tr w:rsidR="00B26D57" w:rsidRPr="00EA0820" w14:paraId="0A4762EF" w14:textId="77777777" w:rsidTr="00B26D57">
        <w:trPr>
          <w:trHeight w:hRule="exact" w:val="288"/>
        </w:trPr>
        <w:tc>
          <w:tcPr>
            <w:tcW w:w="419" w:type="dxa"/>
            <w:tcBorders>
              <w:top w:val="nil"/>
              <w:left w:val="nil"/>
              <w:bottom w:val="nil"/>
              <w:right w:val="nil"/>
            </w:tcBorders>
            <w:shd w:val="clear" w:color="auto" w:fill="auto"/>
            <w:noWrap/>
            <w:vAlign w:val="center"/>
            <w:hideMark/>
          </w:tcPr>
          <w:p w14:paraId="1E12C75B" w14:textId="77777777" w:rsidR="00B26D57" w:rsidRPr="00297598" w:rsidRDefault="00B26D57" w:rsidP="00EA2910">
            <w:pPr>
              <w:spacing w:before="0" w:after="0"/>
              <w:jc w:val="left"/>
              <w:rPr>
                <w:rFonts w:ascii="Calibri" w:hAnsi="Calibri"/>
                <w:color w:val="000000"/>
                <w:sz w:val="20"/>
                <w:szCs w:val="20"/>
              </w:rPr>
            </w:pPr>
            <w:r w:rsidRPr="00297598">
              <w:rPr>
                <w:rFonts w:ascii="Calibri" w:hAnsi="Calibri"/>
                <w:color w:val="000000"/>
                <w:sz w:val="20"/>
                <w:szCs w:val="20"/>
              </w:rPr>
              <w:t>1</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6B2EB" w14:textId="0B10938C"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2/27</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AB870" w14:textId="0F3B9B59" w:rsidR="00B26D57" w:rsidRDefault="00B26D57" w:rsidP="00EA2910">
            <w:pPr>
              <w:spacing w:before="0" w:after="0"/>
              <w:jc w:val="left"/>
              <w:rPr>
                <w:rFonts w:ascii="Calibri" w:hAnsi="Calibri"/>
                <w:color w:val="000000"/>
                <w:sz w:val="22"/>
                <w:szCs w:val="22"/>
              </w:rPr>
            </w:pPr>
            <w:r>
              <w:rPr>
                <w:rFonts w:ascii="Calibri" w:hAnsi="Calibri" w:cs="Calibri"/>
                <w:color w:val="000000"/>
                <w:sz w:val="22"/>
                <w:szCs w:val="22"/>
              </w:rPr>
              <w:t>Hassan</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27D14" w14:textId="7012ADC3"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Elk River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51A52" w14:textId="1652A35F"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Rogers</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F7C28" w14:textId="1A4122FD"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Elm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AD623" w14:textId="13FB80C2"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4</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5BAC2" w14:textId="09AD7DAA"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118</w:t>
            </w:r>
          </w:p>
        </w:tc>
      </w:tr>
      <w:tr w:rsidR="00B26D57" w:rsidRPr="00EA0820" w14:paraId="4D5EF228" w14:textId="77777777" w:rsidTr="00B26D57">
        <w:trPr>
          <w:trHeight w:hRule="exact" w:val="288"/>
        </w:trPr>
        <w:tc>
          <w:tcPr>
            <w:tcW w:w="419" w:type="dxa"/>
            <w:tcBorders>
              <w:top w:val="nil"/>
              <w:left w:val="nil"/>
              <w:bottom w:val="nil"/>
              <w:right w:val="nil"/>
            </w:tcBorders>
            <w:shd w:val="clear" w:color="auto" w:fill="auto"/>
            <w:noWrap/>
            <w:vAlign w:val="center"/>
            <w:hideMark/>
          </w:tcPr>
          <w:p w14:paraId="6FAB2125" w14:textId="77777777" w:rsidR="00B26D57" w:rsidRPr="00297598" w:rsidRDefault="00B26D57" w:rsidP="00EA2910">
            <w:pPr>
              <w:spacing w:before="0" w:after="0"/>
              <w:jc w:val="left"/>
              <w:rPr>
                <w:rFonts w:ascii="Calibri" w:hAnsi="Calibri"/>
                <w:color w:val="000000"/>
                <w:sz w:val="20"/>
                <w:szCs w:val="20"/>
              </w:rPr>
            </w:pPr>
            <w:r w:rsidRPr="00297598">
              <w:rPr>
                <w:rFonts w:ascii="Calibri" w:hAnsi="Calibri"/>
                <w:color w:val="000000"/>
                <w:sz w:val="20"/>
                <w:szCs w:val="20"/>
              </w:rPr>
              <w:t>2</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37CBC" w14:textId="11BB2926"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2/6</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4E82D" w14:textId="5BD9FF61" w:rsidR="00B26D57" w:rsidRDefault="00B26D57" w:rsidP="00EA2910">
            <w:pPr>
              <w:spacing w:before="0" w:after="0"/>
              <w:jc w:val="left"/>
              <w:rPr>
                <w:rFonts w:ascii="Calibri" w:hAnsi="Calibri"/>
                <w:color w:val="000000"/>
                <w:sz w:val="22"/>
                <w:szCs w:val="22"/>
              </w:rPr>
            </w:pPr>
            <w:r>
              <w:rPr>
                <w:rFonts w:ascii="Calibri" w:hAnsi="Calibri" w:cs="Calibri"/>
                <w:color w:val="000000"/>
                <w:sz w:val="22"/>
                <w:szCs w:val="22"/>
              </w:rPr>
              <w:t>Lakeview Elementary</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BE2CF" w14:textId="56B92C92"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Robbinsdale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8FE95" w14:textId="438076C9"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Robbinsdale</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B7CBC" w14:textId="3944623C"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Shingle</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D13A2" w14:textId="41B5C421"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3</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717CC" w14:textId="178F97F4"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61</w:t>
            </w:r>
          </w:p>
        </w:tc>
      </w:tr>
      <w:tr w:rsidR="00B26D57" w:rsidRPr="00EA0820" w14:paraId="7724AE46" w14:textId="77777777" w:rsidTr="00B26D57">
        <w:trPr>
          <w:trHeight w:hRule="exact" w:val="288"/>
        </w:trPr>
        <w:tc>
          <w:tcPr>
            <w:tcW w:w="419" w:type="dxa"/>
            <w:tcBorders>
              <w:top w:val="nil"/>
              <w:left w:val="nil"/>
              <w:bottom w:val="nil"/>
              <w:right w:val="nil"/>
            </w:tcBorders>
            <w:shd w:val="clear" w:color="auto" w:fill="auto"/>
            <w:noWrap/>
            <w:vAlign w:val="center"/>
            <w:hideMark/>
          </w:tcPr>
          <w:p w14:paraId="4E7CB94E" w14:textId="77777777" w:rsidR="00B26D57" w:rsidRPr="00297598" w:rsidRDefault="00B26D57" w:rsidP="00EA2910">
            <w:pPr>
              <w:spacing w:before="0" w:after="0"/>
              <w:jc w:val="left"/>
              <w:rPr>
                <w:rFonts w:ascii="Calibri" w:hAnsi="Calibri"/>
                <w:color w:val="000000"/>
                <w:sz w:val="20"/>
                <w:szCs w:val="20"/>
              </w:rPr>
            </w:pPr>
            <w:r w:rsidRPr="00297598">
              <w:rPr>
                <w:rFonts w:ascii="Calibri" w:hAnsi="Calibri"/>
                <w:color w:val="000000"/>
                <w:sz w:val="20"/>
                <w:szCs w:val="20"/>
              </w:rPr>
              <w:t>3</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DB7D6" w14:textId="77FF8B4A"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4/3</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23FB1" w14:textId="1D2A13FB" w:rsidR="00B26D57" w:rsidRDefault="00B26D57" w:rsidP="00EA2910">
            <w:pPr>
              <w:spacing w:before="0" w:after="0"/>
              <w:jc w:val="left"/>
              <w:rPr>
                <w:rFonts w:ascii="Calibri" w:hAnsi="Calibri"/>
                <w:color w:val="000000"/>
                <w:sz w:val="22"/>
                <w:szCs w:val="22"/>
              </w:rPr>
            </w:pPr>
            <w:r>
              <w:rPr>
                <w:rFonts w:ascii="Calibri" w:hAnsi="Calibri" w:cs="Calibri"/>
                <w:color w:val="000000"/>
                <w:sz w:val="22"/>
                <w:szCs w:val="22"/>
              </w:rPr>
              <w:t>Neill Elementary</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256EB" w14:textId="1B879017"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Robbinsdale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D6B9C" w14:textId="791174FF"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Crystal</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60B6D" w14:textId="1115DF08"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Bassett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12093" w14:textId="72572C89"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3</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B884A" w14:textId="641BB2DD"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68</w:t>
            </w:r>
          </w:p>
        </w:tc>
      </w:tr>
      <w:tr w:rsidR="00B26D57" w:rsidRPr="00EA0820" w14:paraId="246FACB8" w14:textId="77777777" w:rsidTr="00B26D57">
        <w:trPr>
          <w:trHeight w:hRule="exact" w:val="288"/>
        </w:trPr>
        <w:tc>
          <w:tcPr>
            <w:tcW w:w="419" w:type="dxa"/>
            <w:tcBorders>
              <w:top w:val="nil"/>
              <w:left w:val="nil"/>
              <w:bottom w:val="nil"/>
              <w:right w:val="nil"/>
            </w:tcBorders>
            <w:shd w:val="clear" w:color="auto" w:fill="auto"/>
            <w:noWrap/>
            <w:vAlign w:val="center"/>
            <w:hideMark/>
          </w:tcPr>
          <w:p w14:paraId="553EA4DF" w14:textId="77777777" w:rsidR="00B26D57" w:rsidRPr="00297598" w:rsidRDefault="00B26D57" w:rsidP="00EA2910">
            <w:pPr>
              <w:spacing w:before="0" w:after="0"/>
              <w:jc w:val="left"/>
              <w:rPr>
                <w:rFonts w:ascii="Calibri" w:hAnsi="Calibri"/>
                <w:color w:val="000000"/>
                <w:sz w:val="20"/>
                <w:szCs w:val="20"/>
              </w:rPr>
            </w:pPr>
            <w:r w:rsidRPr="00297598">
              <w:rPr>
                <w:rFonts w:ascii="Calibri" w:hAnsi="Calibri"/>
                <w:color w:val="000000"/>
                <w:sz w:val="20"/>
                <w:szCs w:val="20"/>
              </w:rPr>
              <w:t>4</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7D926" w14:textId="29D6FF1D"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4/23&amp;24</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27459" w14:textId="5244FC24" w:rsidR="00B26D57" w:rsidRDefault="00B26D57" w:rsidP="00EA2910">
            <w:pPr>
              <w:spacing w:before="0" w:after="0"/>
              <w:jc w:val="left"/>
              <w:rPr>
                <w:rFonts w:ascii="Calibri" w:hAnsi="Calibri"/>
                <w:color w:val="000000"/>
                <w:sz w:val="22"/>
                <w:szCs w:val="22"/>
              </w:rPr>
            </w:pPr>
            <w:r>
              <w:rPr>
                <w:rFonts w:ascii="Calibri" w:hAnsi="Calibri" w:cs="Calibri"/>
                <w:color w:val="000000"/>
                <w:sz w:val="22"/>
                <w:szCs w:val="22"/>
              </w:rPr>
              <w:t>Rush Creek</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66999" w14:textId="32E96C23"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Osseo</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E08AB" w14:textId="7E55AAA6"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Maple Grove</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F6C26" w14:textId="5B23DB5A"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Elm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4DA74" w14:textId="4A8B9C16"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5</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D5627" w14:textId="53B085C8"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127</w:t>
            </w:r>
          </w:p>
        </w:tc>
      </w:tr>
      <w:tr w:rsidR="00B26D57" w:rsidRPr="00EA0820" w14:paraId="2DD797B0" w14:textId="77777777" w:rsidTr="00B26D57">
        <w:trPr>
          <w:trHeight w:hRule="exact" w:val="288"/>
        </w:trPr>
        <w:tc>
          <w:tcPr>
            <w:tcW w:w="419" w:type="dxa"/>
            <w:tcBorders>
              <w:top w:val="nil"/>
              <w:left w:val="nil"/>
              <w:bottom w:val="nil"/>
              <w:right w:val="nil"/>
            </w:tcBorders>
            <w:shd w:val="clear" w:color="auto" w:fill="auto"/>
            <w:noWrap/>
            <w:vAlign w:val="center"/>
            <w:hideMark/>
          </w:tcPr>
          <w:p w14:paraId="6B41D905" w14:textId="77777777" w:rsidR="00B26D57" w:rsidRPr="00297598" w:rsidRDefault="00B26D57" w:rsidP="00EA2910">
            <w:pPr>
              <w:spacing w:before="0" w:after="0"/>
              <w:jc w:val="left"/>
              <w:rPr>
                <w:rFonts w:ascii="Calibri" w:hAnsi="Calibri"/>
                <w:color w:val="000000"/>
                <w:sz w:val="20"/>
                <w:szCs w:val="20"/>
              </w:rPr>
            </w:pPr>
            <w:r w:rsidRPr="00297598">
              <w:rPr>
                <w:rFonts w:ascii="Calibri" w:hAnsi="Calibri"/>
                <w:color w:val="000000"/>
                <w:sz w:val="20"/>
                <w:szCs w:val="20"/>
              </w:rPr>
              <w:t>5</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F8E46" w14:textId="1A301374"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29-Apr</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1FE34" w14:textId="2A6E431C" w:rsidR="00B26D57" w:rsidRDefault="00B26D57" w:rsidP="00EA2910">
            <w:pPr>
              <w:spacing w:before="0" w:after="0"/>
              <w:jc w:val="left"/>
              <w:rPr>
                <w:rFonts w:ascii="Calibri" w:hAnsi="Calibri"/>
                <w:color w:val="000000"/>
                <w:sz w:val="22"/>
                <w:szCs w:val="22"/>
              </w:rPr>
            </w:pPr>
            <w:r>
              <w:rPr>
                <w:rFonts w:ascii="Calibri" w:hAnsi="Calibri" w:cs="Calibri"/>
                <w:color w:val="000000"/>
                <w:sz w:val="22"/>
                <w:szCs w:val="22"/>
              </w:rPr>
              <w:t>Northport Elementary</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1E483" w14:textId="2BE26958"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Robbinsdale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84458" w14:textId="400A9D5E"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Brooklyn Ctr</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293C7" w14:textId="3643619B"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Shingle</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BE86D" w14:textId="0B002C9A"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2</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05ABD" w14:textId="5CEBE76D"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46</w:t>
            </w:r>
          </w:p>
        </w:tc>
      </w:tr>
      <w:tr w:rsidR="00B26D57" w:rsidRPr="00EA0820" w14:paraId="4D8584BD" w14:textId="77777777" w:rsidTr="00B26D57">
        <w:trPr>
          <w:trHeight w:hRule="exact" w:val="288"/>
        </w:trPr>
        <w:tc>
          <w:tcPr>
            <w:tcW w:w="419" w:type="dxa"/>
            <w:tcBorders>
              <w:top w:val="nil"/>
              <w:left w:val="nil"/>
              <w:bottom w:val="nil"/>
              <w:right w:val="nil"/>
            </w:tcBorders>
            <w:shd w:val="clear" w:color="auto" w:fill="auto"/>
            <w:noWrap/>
            <w:vAlign w:val="center"/>
            <w:hideMark/>
          </w:tcPr>
          <w:p w14:paraId="42E31321" w14:textId="77777777" w:rsidR="00B26D57" w:rsidRPr="00297598" w:rsidRDefault="00B26D57" w:rsidP="00EA2910">
            <w:pPr>
              <w:spacing w:before="0" w:after="0"/>
              <w:jc w:val="left"/>
              <w:rPr>
                <w:rFonts w:ascii="Calibri" w:hAnsi="Calibri"/>
                <w:color w:val="000000"/>
                <w:sz w:val="20"/>
                <w:szCs w:val="20"/>
              </w:rPr>
            </w:pPr>
            <w:r w:rsidRPr="00297598">
              <w:rPr>
                <w:rFonts w:ascii="Calibri" w:hAnsi="Calibri"/>
                <w:color w:val="000000"/>
                <w:sz w:val="20"/>
                <w:szCs w:val="20"/>
              </w:rPr>
              <w:t>6</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1AAD0" w14:textId="40C2D461"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5/7</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2AE86" w14:textId="5E2BD337" w:rsidR="00B26D57" w:rsidRDefault="00B26D57" w:rsidP="00EA2910">
            <w:pPr>
              <w:spacing w:before="0" w:after="0"/>
              <w:jc w:val="left"/>
              <w:rPr>
                <w:rFonts w:ascii="Calibri" w:hAnsi="Calibri"/>
                <w:color w:val="000000"/>
                <w:sz w:val="22"/>
                <w:szCs w:val="22"/>
              </w:rPr>
            </w:pPr>
            <w:r>
              <w:rPr>
                <w:rFonts w:ascii="Calibri" w:hAnsi="Calibri" w:cs="Calibri"/>
                <w:sz w:val="22"/>
                <w:szCs w:val="22"/>
              </w:rPr>
              <w:t>Forest Elementary</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E3707" w14:textId="4D4C7A7E"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Robbinsdale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1D40C" w14:textId="5971075C"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Crystal</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0954A" w14:textId="4F2437E3"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Shingle</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C3C49" w14:textId="5AC6C3DE"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3</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16E7F" w14:textId="54DEC822"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84</w:t>
            </w:r>
          </w:p>
        </w:tc>
      </w:tr>
      <w:tr w:rsidR="00B26D57" w:rsidRPr="00EA0820" w14:paraId="28CA884D" w14:textId="77777777" w:rsidTr="00B26D57">
        <w:trPr>
          <w:trHeight w:hRule="exact" w:val="288"/>
        </w:trPr>
        <w:tc>
          <w:tcPr>
            <w:tcW w:w="419" w:type="dxa"/>
            <w:tcBorders>
              <w:top w:val="nil"/>
              <w:left w:val="nil"/>
              <w:bottom w:val="nil"/>
              <w:right w:val="nil"/>
            </w:tcBorders>
            <w:shd w:val="clear" w:color="auto" w:fill="auto"/>
            <w:noWrap/>
            <w:vAlign w:val="center"/>
            <w:hideMark/>
          </w:tcPr>
          <w:p w14:paraId="16422BBE" w14:textId="77777777" w:rsidR="00B26D57" w:rsidRPr="00297598" w:rsidRDefault="00B26D57" w:rsidP="00EA2910">
            <w:pPr>
              <w:spacing w:before="0" w:after="0"/>
              <w:jc w:val="left"/>
              <w:rPr>
                <w:rFonts w:ascii="Calibri" w:hAnsi="Calibri"/>
                <w:color w:val="000000"/>
                <w:sz w:val="20"/>
                <w:szCs w:val="20"/>
              </w:rPr>
            </w:pPr>
            <w:r w:rsidRPr="00297598">
              <w:rPr>
                <w:rFonts w:ascii="Calibri" w:hAnsi="Calibri"/>
                <w:color w:val="000000"/>
                <w:sz w:val="20"/>
                <w:szCs w:val="20"/>
              </w:rPr>
              <w:t>7</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4CCC7" w14:textId="6F5D185E"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9/30</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09CF8" w14:textId="08A1226E" w:rsidR="00B26D57" w:rsidRDefault="00B26D57" w:rsidP="00EA2910">
            <w:pPr>
              <w:spacing w:before="0" w:after="0"/>
              <w:jc w:val="left"/>
              <w:rPr>
                <w:rFonts w:ascii="Calibri" w:hAnsi="Calibri"/>
                <w:sz w:val="22"/>
                <w:szCs w:val="22"/>
              </w:rPr>
            </w:pPr>
            <w:r>
              <w:rPr>
                <w:rFonts w:ascii="Calibri" w:hAnsi="Calibri" w:cs="Calibri"/>
                <w:sz w:val="22"/>
                <w:szCs w:val="22"/>
              </w:rPr>
              <w:t>Rice Lake</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2DC84" w14:textId="656BF28E"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Osseo</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288B3" w14:textId="6ADC6EDC"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Maple Grove</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2FF37" w14:textId="01423161"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Elm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59FB1" w14:textId="69A19D13"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3</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C4AC7" w14:textId="2974E9EB"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71</w:t>
            </w:r>
          </w:p>
        </w:tc>
      </w:tr>
      <w:tr w:rsidR="00B26D57" w:rsidRPr="00EA0820" w14:paraId="46502FB3" w14:textId="77777777" w:rsidTr="00B26D57">
        <w:trPr>
          <w:trHeight w:hRule="exact" w:val="288"/>
        </w:trPr>
        <w:tc>
          <w:tcPr>
            <w:tcW w:w="419" w:type="dxa"/>
            <w:tcBorders>
              <w:top w:val="nil"/>
              <w:left w:val="nil"/>
              <w:bottom w:val="nil"/>
              <w:right w:val="nil"/>
            </w:tcBorders>
            <w:shd w:val="clear" w:color="auto" w:fill="auto"/>
            <w:noWrap/>
            <w:vAlign w:val="center"/>
            <w:hideMark/>
          </w:tcPr>
          <w:p w14:paraId="7CDBC690" w14:textId="77777777" w:rsidR="00B26D57" w:rsidRPr="00297598" w:rsidRDefault="00B26D57" w:rsidP="00EA2910">
            <w:pPr>
              <w:spacing w:before="0" w:after="0"/>
              <w:jc w:val="left"/>
              <w:rPr>
                <w:rFonts w:ascii="Calibri" w:hAnsi="Calibri"/>
                <w:color w:val="000000"/>
                <w:sz w:val="20"/>
                <w:szCs w:val="20"/>
              </w:rPr>
            </w:pPr>
            <w:r w:rsidRPr="00297598">
              <w:rPr>
                <w:rFonts w:ascii="Calibri" w:hAnsi="Calibri"/>
                <w:color w:val="000000"/>
                <w:sz w:val="20"/>
                <w:szCs w:val="20"/>
              </w:rPr>
              <w:t>8</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D854A" w14:textId="51348F0C"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10/3</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F2ED8" w14:textId="5F602E7D" w:rsidR="00B26D57" w:rsidRDefault="00B26D57" w:rsidP="00EA2910">
            <w:pPr>
              <w:spacing w:before="0" w:after="0"/>
              <w:jc w:val="left"/>
              <w:rPr>
                <w:rFonts w:ascii="Calibri" w:hAnsi="Calibri"/>
                <w:color w:val="000000"/>
                <w:sz w:val="22"/>
                <w:szCs w:val="22"/>
              </w:rPr>
            </w:pPr>
            <w:r>
              <w:rPr>
                <w:rFonts w:ascii="Calibri" w:hAnsi="Calibri" w:cs="Calibri"/>
                <w:sz w:val="22"/>
                <w:szCs w:val="22"/>
              </w:rPr>
              <w:t>Rice Lake</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4C878" w14:textId="5CF69E9C"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Osseo</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B7FAF" w14:textId="4BA34273"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Maple Grove</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E191D" w14:textId="153B7085"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Elm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664BE" w14:textId="6F4BBC1E"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2</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3CCDB" w14:textId="16D6953C"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47</w:t>
            </w:r>
          </w:p>
        </w:tc>
      </w:tr>
      <w:tr w:rsidR="00B26D57" w:rsidRPr="00EA0820" w14:paraId="7547259D" w14:textId="77777777" w:rsidTr="00B26D57">
        <w:trPr>
          <w:trHeight w:hRule="exact" w:val="288"/>
        </w:trPr>
        <w:tc>
          <w:tcPr>
            <w:tcW w:w="419" w:type="dxa"/>
            <w:tcBorders>
              <w:top w:val="nil"/>
              <w:left w:val="nil"/>
              <w:bottom w:val="nil"/>
              <w:right w:val="nil"/>
            </w:tcBorders>
            <w:shd w:val="clear" w:color="auto" w:fill="auto"/>
            <w:noWrap/>
            <w:vAlign w:val="center"/>
            <w:hideMark/>
          </w:tcPr>
          <w:p w14:paraId="0D42D081" w14:textId="77777777" w:rsidR="00B26D57" w:rsidRPr="00297598" w:rsidRDefault="00B26D57" w:rsidP="00EA2910">
            <w:pPr>
              <w:spacing w:before="0" w:after="0"/>
              <w:jc w:val="left"/>
              <w:rPr>
                <w:rFonts w:ascii="Calibri" w:hAnsi="Calibri"/>
                <w:color w:val="000000"/>
                <w:sz w:val="20"/>
                <w:szCs w:val="20"/>
              </w:rPr>
            </w:pPr>
            <w:r w:rsidRPr="00297598">
              <w:rPr>
                <w:rFonts w:ascii="Calibri" w:hAnsi="Calibri"/>
                <w:color w:val="000000"/>
                <w:sz w:val="20"/>
                <w:szCs w:val="20"/>
              </w:rPr>
              <w:t>9</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59C9C" w14:textId="2F72BC56"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10/7-8</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5EBE8" w14:textId="7D7931E5" w:rsidR="00B26D57" w:rsidRDefault="00B26D57" w:rsidP="00EA2910">
            <w:pPr>
              <w:spacing w:before="0" w:after="0"/>
              <w:jc w:val="left"/>
              <w:rPr>
                <w:rFonts w:ascii="Calibri" w:hAnsi="Calibri"/>
                <w:color w:val="000000"/>
                <w:sz w:val="22"/>
                <w:szCs w:val="22"/>
              </w:rPr>
            </w:pPr>
            <w:r>
              <w:rPr>
                <w:rFonts w:ascii="Calibri" w:hAnsi="Calibri" w:cs="Calibri"/>
                <w:sz w:val="22"/>
                <w:szCs w:val="22"/>
              </w:rPr>
              <w:t>Elm Creek</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7F7F4" w14:textId="0D3C7F4D"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Osseo</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008DB" w14:textId="5D1CF7DA"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Maple Grove</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0A2C2" w14:textId="03B647B6"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Elm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0C738" w14:textId="5EE558D8"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4</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7618C" w14:textId="2ED17901"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92</w:t>
            </w:r>
          </w:p>
        </w:tc>
      </w:tr>
      <w:tr w:rsidR="00B26D57" w:rsidRPr="00EA0820" w14:paraId="09864671" w14:textId="77777777" w:rsidTr="00B26D57">
        <w:trPr>
          <w:trHeight w:hRule="exact" w:val="288"/>
        </w:trPr>
        <w:tc>
          <w:tcPr>
            <w:tcW w:w="419" w:type="dxa"/>
            <w:tcBorders>
              <w:top w:val="nil"/>
              <w:left w:val="nil"/>
              <w:bottom w:val="nil"/>
              <w:right w:val="nil"/>
            </w:tcBorders>
            <w:shd w:val="clear" w:color="auto" w:fill="auto"/>
            <w:noWrap/>
            <w:vAlign w:val="center"/>
            <w:hideMark/>
          </w:tcPr>
          <w:p w14:paraId="457AE641" w14:textId="77777777" w:rsidR="00B26D57" w:rsidRPr="00297598" w:rsidRDefault="00B26D57" w:rsidP="00EA2910">
            <w:pPr>
              <w:spacing w:before="0" w:after="0"/>
              <w:jc w:val="left"/>
              <w:rPr>
                <w:rFonts w:ascii="Calibri" w:hAnsi="Calibri"/>
                <w:color w:val="000000"/>
                <w:sz w:val="20"/>
                <w:szCs w:val="20"/>
              </w:rPr>
            </w:pPr>
            <w:r w:rsidRPr="00297598">
              <w:rPr>
                <w:rFonts w:ascii="Calibri" w:hAnsi="Calibri"/>
                <w:color w:val="000000"/>
                <w:sz w:val="20"/>
                <w:szCs w:val="20"/>
              </w:rPr>
              <w:t>10</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02CF3" w14:textId="07D214A9"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10/14-15</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917E2" w14:textId="44282F3D" w:rsidR="00B26D57" w:rsidRDefault="00B26D57" w:rsidP="00EA2910">
            <w:pPr>
              <w:spacing w:before="0" w:after="0"/>
              <w:jc w:val="left"/>
              <w:rPr>
                <w:rFonts w:ascii="Calibri" w:hAnsi="Calibri"/>
                <w:color w:val="000000"/>
                <w:sz w:val="22"/>
                <w:szCs w:val="22"/>
              </w:rPr>
            </w:pPr>
            <w:r>
              <w:rPr>
                <w:rFonts w:ascii="Calibri" w:hAnsi="Calibri" w:cs="Calibri"/>
                <w:sz w:val="22"/>
                <w:szCs w:val="22"/>
              </w:rPr>
              <w:t>Basswood</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5F606" w14:textId="737CD000"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Osseo</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BEB24" w14:textId="5BD09581"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Maple Grove</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8AF4D" w14:textId="7D1C166E"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Elm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9F41D" w14:textId="347CC607"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6</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6DFE3" w14:textId="095E1439"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175</w:t>
            </w:r>
          </w:p>
        </w:tc>
      </w:tr>
      <w:tr w:rsidR="00B26D57" w:rsidRPr="00EA0820" w14:paraId="0FE9D3D0" w14:textId="77777777" w:rsidTr="00B26D57">
        <w:trPr>
          <w:trHeight w:hRule="exact" w:val="288"/>
        </w:trPr>
        <w:tc>
          <w:tcPr>
            <w:tcW w:w="419" w:type="dxa"/>
            <w:tcBorders>
              <w:top w:val="nil"/>
              <w:left w:val="nil"/>
              <w:bottom w:val="nil"/>
              <w:right w:val="nil"/>
            </w:tcBorders>
            <w:shd w:val="clear" w:color="auto" w:fill="auto"/>
            <w:noWrap/>
            <w:vAlign w:val="center"/>
            <w:hideMark/>
          </w:tcPr>
          <w:p w14:paraId="7F49152B" w14:textId="77777777" w:rsidR="00B26D57" w:rsidRPr="00297598" w:rsidRDefault="00B26D57" w:rsidP="00EA2910">
            <w:pPr>
              <w:spacing w:before="0" w:after="0"/>
              <w:jc w:val="left"/>
              <w:rPr>
                <w:rFonts w:ascii="Calibri" w:hAnsi="Calibri"/>
                <w:color w:val="000000"/>
                <w:sz w:val="20"/>
                <w:szCs w:val="20"/>
              </w:rPr>
            </w:pPr>
            <w:r w:rsidRPr="00297598">
              <w:rPr>
                <w:rFonts w:ascii="Calibri" w:hAnsi="Calibri"/>
                <w:color w:val="000000"/>
                <w:sz w:val="20"/>
                <w:szCs w:val="20"/>
              </w:rPr>
              <w:t>11</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E14B3" w14:textId="548737E9"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10/22</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CD717" w14:textId="4D178C90" w:rsidR="00B26D57" w:rsidRDefault="00B26D57" w:rsidP="00EA2910">
            <w:pPr>
              <w:spacing w:before="0" w:after="0"/>
              <w:jc w:val="left"/>
              <w:rPr>
                <w:rFonts w:ascii="Calibri" w:hAnsi="Calibri"/>
                <w:color w:val="000000"/>
                <w:sz w:val="22"/>
                <w:szCs w:val="22"/>
              </w:rPr>
            </w:pPr>
            <w:r>
              <w:rPr>
                <w:rFonts w:ascii="Calibri" w:hAnsi="Calibri" w:cs="Calibri"/>
                <w:sz w:val="22"/>
                <w:szCs w:val="22"/>
              </w:rPr>
              <w:t>Rogers</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472CF" w14:textId="72C6F48F"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Elk River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546CB" w14:textId="1D428AF0"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Rogers</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99A2F" w14:textId="45DCB429"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Elm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CDF01" w14:textId="59D6B922"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4</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412B6" w14:textId="316F3773"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118</w:t>
            </w:r>
          </w:p>
        </w:tc>
      </w:tr>
      <w:tr w:rsidR="00B26D57" w:rsidRPr="00EA0820" w14:paraId="69E1341A" w14:textId="77777777" w:rsidTr="00B26D57">
        <w:trPr>
          <w:trHeight w:hRule="exact" w:val="288"/>
        </w:trPr>
        <w:tc>
          <w:tcPr>
            <w:tcW w:w="419" w:type="dxa"/>
            <w:tcBorders>
              <w:top w:val="nil"/>
              <w:left w:val="nil"/>
              <w:bottom w:val="nil"/>
              <w:right w:val="nil"/>
            </w:tcBorders>
            <w:shd w:val="clear" w:color="auto" w:fill="auto"/>
            <w:noWrap/>
            <w:vAlign w:val="center"/>
            <w:hideMark/>
          </w:tcPr>
          <w:p w14:paraId="186F995F" w14:textId="77777777" w:rsidR="00B26D57" w:rsidRPr="00297598" w:rsidRDefault="00B26D57" w:rsidP="00EA2910">
            <w:pPr>
              <w:spacing w:before="0" w:after="0"/>
              <w:jc w:val="left"/>
              <w:rPr>
                <w:rFonts w:ascii="Calibri" w:hAnsi="Calibri"/>
                <w:color w:val="000000"/>
                <w:sz w:val="20"/>
                <w:szCs w:val="20"/>
              </w:rPr>
            </w:pPr>
            <w:r w:rsidRPr="00297598">
              <w:rPr>
                <w:rFonts w:ascii="Calibri" w:hAnsi="Calibri"/>
                <w:color w:val="000000"/>
                <w:sz w:val="20"/>
                <w:szCs w:val="20"/>
              </w:rPr>
              <w:t>12</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B9DF1" w14:textId="5E0112E4"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10/23</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6E485" w14:textId="013B3686" w:rsidR="00B26D57" w:rsidRDefault="00B26D57" w:rsidP="00EA2910">
            <w:pPr>
              <w:spacing w:before="0" w:after="0"/>
              <w:jc w:val="left"/>
              <w:rPr>
                <w:rFonts w:ascii="Calibri" w:hAnsi="Calibri"/>
                <w:color w:val="000000"/>
                <w:sz w:val="22"/>
                <w:szCs w:val="22"/>
              </w:rPr>
            </w:pPr>
            <w:r>
              <w:rPr>
                <w:rFonts w:ascii="Calibri" w:hAnsi="Calibri" w:cs="Calibri"/>
                <w:sz w:val="22"/>
                <w:szCs w:val="22"/>
              </w:rPr>
              <w:t>FAIR Pilgrim Lane</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97E1C" w14:textId="4C5FFA32"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Robbinsdale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7D010" w14:textId="4F2EFCE1"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Crystal</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5D21F" w14:textId="4688F129"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Shingle</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AE712" w14:textId="0B35D3FE"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1</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F8877" w14:textId="7D37122D"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24</w:t>
            </w:r>
          </w:p>
        </w:tc>
      </w:tr>
      <w:tr w:rsidR="00B26D57" w:rsidRPr="00EA0820" w14:paraId="64A8E11C" w14:textId="77777777" w:rsidTr="00B26D57">
        <w:trPr>
          <w:trHeight w:hRule="exact" w:val="288"/>
        </w:trPr>
        <w:tc>
          <w:tcPr>
            <w:tcW w:w="419" w:type="dxa"/>
            <w:tcBorders>
              <w:top w:val="nil"/>
              <w:left w:val="nil"/>
              <w:bottom w:val="nil"/>
              <w:right w:val="nil"/>
            </w:tcBorders>
            <w:shd w:val="clear" w:color="auto" w:fill="auto"/>
            <w:noWrap/>
            <w:vAlign w:val="center"/>
            <w:hideMark/>
          </w:tcPr>
          <w:p w14:paraId="7F98C6B9" w14:textId="77777777" w:rsidR="00B26D57" w:rsidRPr="00297598" w:rsidRDefault="00B26D57" w:rsidP="00EA2910">
            <w:pPr>
              <w:spacing w:before="0" w:after="0"/>
              <w:jc w:val="left"/>
              <w:rPr>
                <w:rFonts w:ascii="Calibri" w:hAnsi="Calibri"/>
                <w:color w:val="000000"/>
                <w:sz w:val="20"/>
                <w:szCs w:val="20"/>
              </w:rPr>
            </w:pPr>
            <w:r w:rsidRPr="00297598">
              <w:rPr>
                <w:rFonts w:ascii="Calibri" w:hAnsi="Calibri"/>
                <w:color w:val="000000"/>
                <w:sz w:val="20"/>
                <w:szCs w:val="20"/>
              </w:rPr>
              <w:t>13</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C9C06" w14:textId="45E0DCC8"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10/29</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A4C8D" w14:textId="56F2D568" w:rsidR="00B26D57" w:rsidRDefault="00B26D57" w:rsidP="00EA2910">
            <w:pPr>
              <w:spacing w:before="0" w:after="0"/>
              <w:jc w:val="left"/>
              <w:rPr>
                <w:rFonts w:ascii="Calibri" w:hAnsi="Calibri"/>
                <w:color w:val="000000"/>
                <w:sz w:val="22"/>
                <w:szCs w:val="22"/>
              </w:rPr>
            </w:pPr>
            <w:r>
              <w:rPr>
                <w:rFonts w:ascii="Calibri" w:hAnsi="Calibri" w:cs="Calibri"/>
                <w:sz w:val="22"/>
                <w:szCs w:val="22"/>
              </w:rPr>
              <w:t>Palmer Lake</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783CE" w14:textId="2372DA38"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Osseo</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853B9" w14:textId="5EE7EF34"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Brooklyn Park</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0AA89" w14:textId="12B930AB"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Shingle</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B2ACE" w14:textId="6663744C"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3</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5DCEE" w14:textId="68D10927"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68</w:t>
            </w:r>
          </w:p>
        </w:tc>
      </w:tr>
      <w:tr w:rsidR="00B26D57" w:rsidRPr="00EA0820" w14:paraId="3966BAE4" w14:textId="77777777" w:rsidTr="00B26D57">
        <w:trPr>
          <w:trHeight w:hRule="exact" w:val="288"/>
        </w:trPr>
        <w:tc>
          <w:tcPr>
            <w:tcW w:w="419" w:type="dxa"/>
            <w:tcBorders>
              <w:top w:val="nil"/>
              <w:left w:val="nil"/>
              <w:bottom w:val="nil"/>
              <w:right w:val="nil"/>
            </w:tcBorders>
            <w:shd w:val="clear" w:color="auto" w:fill="auto"/>
            <w:noWrap/>
            <w:vAlign w:val="center"/>
          </w:tcPr>
          <w:p w14:paraId="3DD0E87B" w14:textId="77777777" w:rsidR="00B26D57" w:rsidRPr="00297598" w:rsidRDefault="00B26D57" w:rsidP="00EA2910">
            <w:pPr>
              <w:spacing w:before="0" w:after="0"/>
              <w:jc w:val="left"/>
              <w:rPr>
                <w:rFonts w:ascii="Calibri" w:hAnsi="Calibri"/>
                <w:color w:val="000000"/>
                <w:sz w:val="20"/>
                <w:szCs w:val="20"/>
              </w:rPr>
            </w:pPr>
            <w:r>
              <w:rPr>
                <w:rFonts w:ascii="Calibri" w:hAnsi="Calibri"/>
                <w:color w:val="000000"/>
                <w:sz w:val="20"/>
                <w:szCs w:val="20"/>
              </w:rPr>
              <w:t>14</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39373" w14:textId="134A1CE0"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11/6-7</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C514E" w14:textId="1D0C3D89" w:rsidR="00B26D57" w:rsidRDefault="00B26D57" w:rsidP="00EA2910">
            <w:pPr>
              <w:spacing w:before="0" w:after="0"/>
              <w:jc w:val="left"/>
              <w:rPr>
                <w:rFonts w:ascii="Calibri" w:hAnsi="Calibri"/>
                <w:sz w:val="22"/>
                <w:szCs w:val="22"/>
              </w:rPr>
            </w:pPr>
            <w:r>
              <w:rPr>
                <w:rFonts w:ascii="Calibri" w:hAnsi="Calibri" w:cs="Calibri"/>
                <w:sz w:val="22"/>
                <w:szCs w:val="22"/>
              </w:rPr>
              <w:t>Oxbow Creek</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815D2" w14:textId="436C6A12"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Anoka-Hennepin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9F620" w14:textId="4F23EE53"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Champlin</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4057D" w14:textId="6F388F8C"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W. Miss</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35A6A" w14:textId="4679BB02"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7</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04B5A" w14:textId="1E2736B8"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194</w:t>
            </w:r>
          </w:p>
        </w:tc>
      </w:tr>
      <w:tr w:rsidR="00B26D57" w:rsidRPr="00EA0820" w14:paraId="407CAC67" w14:textId="77777777" w:rsidTr="00B26D57">
        <w:trPr>
          <w:trHeight w:hRule="exact" w:val="288"/>
        </w:trPr>
        <w:tc>
          <w:tcPr>
            <w:tcW w:w="419" w:type="dxa"/>
            <w:tcBorders>
              <w:top w:val="nil"/>
              <w:left w:val="nil"/>
              <w:bottom w:val="nil"/>
              <w:right w:val="nil"/>
            </w:tcBorders>
            <w:shd w:val="clear" w:color="auto" w:fill="auto"/>
            <w:noWrap/>
            <w:vAlign w:val="center"/>
          </w:tcPr>
          <w:p w14:paraId="351C7C85" w14:textId="77777777" w:rsidR="00B26D57" w:rsidRPr="00297598" w:rsidRDefault="00B26D57" w:rsidP="00EA2910">
            <w:pPr>
              <w:spacing w:before="0" w:after="0"/>
              <w:jc w:val="left"/>
              <w:rPr>
                <w:rFonts w:ascii="Calibri" w:hAnsi="Calibri"/>
                <w:color w:val="000000"/>
                <w:sz w:val="20"/>
                <w:szCs w:val="20"/>
              </w:rPr>
            </w:pPr>
            <w:r>
              <w:rPr>
                <w:rFonts w:ascii="Calibri" w:hAnsi="Calibri"/>
                <w:color w:val="000000"/>
                <w:sz w:val="20"/>
                <w:szCs w:val="20"/>
              </w:rPr>
              <w:t>15</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1BCEE" w14:textId="5DDCC2EA"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11/8</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9BC4C" w14:textId="072424E0" w:rsidR="00B26D57" w:rsidRDefault="00B26D57" w:rsidP="00EA2910">
            <w:pPr>
              <w:spacing w:before="0" w:after="0"/>
              <w:jc w:val="left"/>
              <w:rPr>
                <w:rFonts w:ascii="Calibri" w:hAnsi="Calibri"/>
                <w:sz w:val="22"/>
                <w:szCs w:val="22"/>
              </w:rPr>
            </w:pPr>
            <w:r>
              <w:rPr>
                <w:rFonts w:ascii="Calibri" w:hAnsi="Calibri" w:cs="Calibri"/>
                <w:sz w:val="22"/>
                <w:szCs w:val="22"/>
              </w:rPr>
              <w:t>Meadowbrook</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96E2C" w14:textId="7D7BC6B6"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Hopkins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48187" w14:textId="13670BF4"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Golden Valley</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9CEF8" w14:textId="52DBA7A0"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Bassett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5B90A" w14:textId="43463D24"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3</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89045" w14:textId="5558FDDF"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83</w:t>
            </w:r>
          </w:p>
        </w:tc>
      </w:tr>
      <w:tr w:rsidR="00B26D57" w:rsidRPr="00EA0820" w14:paraId="477C1E7C" w14:textId="77777777" w:rsidTr="00B26D57">
        <w:trPr>
          <w:trHeight w:hRule="exact" w:val="288"/>
        </w:trPr>
        <w:tc>
          <w:tcPr>
            <w:tcW w:w="419" w:type="dxa"/>
            <w:tcBorders>
              <w:top w:val="nil"/>
              <w:left w:val="nil"/>
              <w:bottom w:val="nil"/>
              <w:right w:val="nil"/>
            </w:tcBorders>
            <w:shd w:val="clear" w:color="auto" w:fill="auto"/>
            <w:noWrap/>
            <w:vAlign w:val="center"/>
          </w:tcPr>
          <w:p w14:paraId="09EED093" w14:textId="77777777" w:rsidR="00B26D57" w:rsidRPr="00297598" w:rsidRDefault="00B26D57" w:rsidP="00EA2910">
            <w:pPr>
              <w:spacing w:before="0" w:after="0"/>
              <w:jc w:val="left"/>
              <w:rPr>
                <w:rFonts w:ascii="Calibri" w:hAnsi="Calibri"/>
                <w:color w:val="000000"/>
                <w:sz w:val="20"/>
                <w:szCs w:val="20"/>
              </w:rPr>
            </w:pPr>
            <w:r>
              <w:rPr>
                <w:rFonts w:ascii="Calibri" w:hAnsi="Calibri"/>
                <w:color w:val="000000"/>
                <w:sz w:val="20"/>
                <w:szCs w:val="20"/>
              </w:rPr>
              <w:t>16</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4531F" w14:textId="52A1CB85"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11/12</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59D2F" w14:textId="1ED78115" w:rsidR="00B26D57" w:rsidRDefault="00B26D57" w:rsidP="00EA2910">
            <w:pPr>
              <w:spacing w:before="0" w:after="0"/>
              <w:jc w:val="left"/>
              <w:rPr>
                <w:rFonts w:ascii="Calibri" w:hAnsi="Calibri"/>
                <w:sz w:val="22"/>
                <w:szCs w:val="22"/>
              </w:rPr>
            </w:pPr>
            <w:r>
              <w:rPr>
                <w:rFonts w:ascii="Calibri" w:hAnsi="Calibri" w:cs="Calibri"/>
                <w:color w:val="000000"/>
                <w:sz w:val="22"/>
                <w:szCs w:val="22"/>
              </w:rPr>
              <w:t>Meadowbrook</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BF482" w14:textId="5C236857"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Hopkins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FF060" w14:textId="5F504023"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Golden Valley</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561D9" w14:textId="75CC0E27"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Bassett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7ACE8" w14:textId="4F2C6B50"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2</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1097C" w14:textId="705BE81C"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56</w:t>
            </w:r>
          </w:p>
        </w:tc>
      </w:tr>
      <w:tr w:rsidR="00B26D57" w:rsidRPr="00EA0820" w14:paraId="490F88A5" w14:textId="77777777" w:rsidTr="00B26D57">
        <w:trPr>
          <w:trHeight w:hRule="exact" w:val="288"/>
        </w:trPr>
        <w:tc>
          <w:tcPr>
            <w:tcW w:w="419" w:type="dxa"/>
            <w:tcBorders>
              <w:top w:val="nil"/>
              <w:left w:val="nil"/>
              <w:bottom w:val="nil"/>
              <w:right w:val="nil"/>
            </w:tcBorders>
            <w:shd w:val="clear" w:color="auto" w:fill="auto"/>
            <w:noWrap/>
            <w:vAlign w:val="center"/>
          </w:tcPr>
          <w:p w14:paraId="7FAA6930" w14:textId="77777777" w:rsidR="00B26D57" w:rsidRPr="00297598" w:rsidRDefault="00B26D57" w:rsidP="00EA2910">
            <w:pPr>
              <w:spacing w:before="0" w:after="0"/>
              <w:jc w:val="left"/>
              <w:rPr>
                <w:rFonts w:ascii="Calibri" w:hAnsi="Calibri"/>
                <w:color w:val="000000"/>
                <w:sz w:val="20"/>
                <w:szCs w:val="20"/>
              </w:rPr>
            </w:pPr>
            <w:r>
              <w:rPr>
                <w:rFonts w:ascii="Calibri" w:hAnsi="Calibri"/>
                <w:color w:val="000000"/>
                <w:sz w:val="20"/>
                <w:szCs w:val="20"/>
              </w:rPr>
              <w:t>17</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25717" w14:textId="24943086"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11/18-19</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3E28C" w14:textId="490F87AB" w:rsidR="00B26D57" w:rsidRDefault="00B26D57" w:rsidP="00EA2910">
            <w:pPr>
              <w:spacing w:before="0" w:after="0"/>
              <w:jc w:val="left"/>
              <w:rPr>
                <w:rFonts w:ascii="Calibri" w:hAnsi="Calibri"/>
                <w:color w:val="000000"/>
                <w:sz w:val="22"/>
                <w:szCs w:val="22"/>
              </w:rPr>
            </w:pPr>
            <w:r>
              <w:rPr>
                <w:rFonts w:ascii="Calibri" w:hAnsi="Calibri" w:cs="Calibri"/>
                <w:sz w:val="22"/>
                <w:szCs w:val="22"/>
              </w:rPr>
              <w:t>Dayton</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B702DA" w14:textId="3D33E990"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Anoka-Hennepin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557EA" w14:textId="49B29C38"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Dayton</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A6315" w14:textId="39F18185"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Elm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7E383" w14:textId="5BDD5458"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3</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FEBFC" w14:textId="041B62D7" w:rsidR="00B26D57" w:rsidRDefault="00B26D57" w:rsidP="00EA2910">
            <w:pPr>
              <w:spacing w:before="0" w:after="0"/>
              <w:jc w:val="center"/>
              <w:rPr>
                <w:rFonts w:ascii="Calibri" w:hAnsi="Calibri"/>
                <w:color w:val="000000"/>
                <w:sz w:val="22"/>
                <w:szCs w:val="22"/>
              </w:rPr>
            </w:pPr>
            <w:r>
              <w:rPr>
                <w:rFonts w:ascii="Calibri" w:hAnsi="Calibri" w:cs="Calibri"/>
                <w:color w:val="000000"/>
                <w:sz w:val="22"/>
                <w:szCs w:val="22"/>
              </w:rPr>
              <w:t>84</w:t>
            </w:r>
          </w:p>
        </w:tc>
      </w:tr>
      <w:tr w:rsidR="00B26D57" w:rsidRPr="00EA0820" w14:paraId="7DA7638C" w14:textId="77777777" w:rsidTr="00B26D57">
        <w:trPr>
          <w:trHeight w:hRule="exact" w:val="288"/>
        </w:trPr>
        <w:tc>
          <w:tcPr>
            <w:tcW w:w="419" w:type="dxa"/>
            <w:tcBorders>
              <w:top w:val="nil"/>
              <w:left w:val="nil"/>
              <w:bottom w:val="nil"/>
              <w:right w:val="nil"/>
            </w:tcBorders>
            <w:shd w:val="clear" w:color="auto" w:fill="auto"/>
            <w:noWrap/>
            <w:vAlign w:val="center"/>
          </w:tcPr>
          <w:p w14:paraId="73F9F64F" w14:textId="77777777" w:rsidR="00B26D57" w:rsidRPr="00297598" w:rsidRDefault="00B26D57" w:rsidP="00EA2910">
            <w:pPr>
              <w:spacing w:before="0" w:after="0"/>
              <w:jc w:val="left"/>
              <w:rPr>
                <w:rFonts w:ascii="Calibri" w:hAnsi="Calibri"/>
                <w:color w:val="000000"/>
                <w:sz w:val="20"/>
                <w:szCs w:val="20"/>
              </w:rPr>
            </w:pPr>
            <w:r>
              <w:rPr>
                <w:rFonts w:ascii="Calibri" w:hAnsi="Calibri"/>
                <w:color w:val="000000"/>
                <w:sz w:val="20"/>
                <w:szCs w:val="20"/>
              </w:rPr>
              <w:t>18</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B22C5" w14:textId="29AB85F5" w:rsidR="00B26D57" w:rsidRDefault="00B26D57" w:rsidP="00EA2910">
            <w:pPr>
              <w:spacing w:before="0" w:after="0"/>
              <w:jc w:val="center"/>
              <w:rPr>
                <w:rFonts w:ascii="Calibri" w:hAnsi="Calibri"/>
                <w:color w:val="000000"/>
                <w:sz w:val="22"/>
                <w:szCs w:val="22"/>
              </w:rPr>
            </w:pP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1B2F6" w14:textId="343ED628" w:rsidR="00B26D57" w:rsidRDefault="00B26D57" w:rsidP="00EA2910">
            <w:pPr>
              <w:spacing w:before="0" w:after="0"/>
              <w:jc w:val="left"/>
              <w:rPr>
                <w:rFonts w:ascii="Calibri" w:hAnsi="Calibri"/>
                <w:sz w:val="22"/>
                <w:szCs w:val="22"/>
              </w:rPr>
            </w:pP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B6793" w14:textId="69AA8150" w:rsidR="00B26D57" w:rsidRDefault="00B26D57" w:rsidP="00EA2910">
            <w:pPr>
              <w:spacing w:before="0" w:after="0"/>
              <w:jc w:val="center"/>
              <w:rPr>
                <w:rFonts w:ascii="Calibri" w:hAnsi="Calibri"/>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154F0" w14:textId="4D2FD086" w:rsidR="00B26D57" w:rsidRDefault="00B26D57" w:rsidP="00EA2910">
            <w:pPr>
              <w:spacing w:before="0" w:after="0"/>
              <w:jc w:val="center"/>
              <w:rPr>
                <w:rFonts w:ascii="Calibri" w:hAnsi="Calibri"/>
                <w:color w:val="000000"/>
                <w:sz w:val="22"/>
                <w:szCs w:val="22"/>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42932" w14:textId="71855A7A" w:rsidR="00B26D57" w:rsidRDefault="00B26D57" w:rsidP="00EA2910">
            <w:pPr>
              <w:spacing w:before="0" w:after="0"/>
              <w:jc w:val="center"/>
              <w:rPr>
                <w:rFonts w:ascii="Calibri" w:hAnsi="Calibri"/>
                <w:color w:val="000000"/>
                <w:sz w:val="22"/>
                <w:szCs w:val="22"/>
              </w:rPr>
            </w:pPr>
            <w:r>
              <w:rPr>
                <w:rFonts w:ascii="Calibri" w:hAnsi="Calibri" w:cs="Calibri"/>
                <w:b/>
                <w:bCs/>
                <w:color w:val="000000"/>
                <w:sz w:val="22"/>
                <w:szCs w:val="22"/>
              </w:rPr>
              <w:t>Total</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D2ADF" w14:textId="52097E65" w:rsidR="00B26D57" w:rsidRDefault="00B26D57" w:rsidP="00EA2910">
            <w:pPr>
              <w:spacing w:before="0" w:after="0"/>
              <w:jc w:val="center"/>
              <w:rPr>
                <w:rFonts w:ascii="Calibri" w:hAnsi="Calibri"/>
                <w:color w:val="000000"/>
                <w:sz w:val="22"/>
                <w:szCs w:val="22"/>
              </w:rPr>
            </w:pPr>
            <w:r>
              <w:rPr>
                <w:rFonts w:ascii="Calibri" w:hAnsi="Calibri" w:cs="Calibri"/>
                <w:b/>
                <w:bCs/>
                <w:color w:val="000000"/>
                <w:sz w:val="22"/>
                <w:szCs w:val="22"/>
              </w:rPr>
              <w:t>58</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28055" w14:textId="082DD898" w:rsidR="00B26D57" w:rsidRDefault="00B26D57" w:rsidP="00EA2910">
            <w:pPr>
              <w:spacing w:before="0" w:after="0"/>
              <w:jc w:val="center"/>
              <w:rPr>
                <w:rFonts w:ascii="Calibri" w:hAnsi="Calibri"/>
                <w:color w:val="000000"/>
                <w:sz w:val="22"/>
                <w:szCs w:val="22"/>
              </w:rPr>
            </w:pPr>
            <w:r>
              <w:rPr>
                <w:rFonts w:ascii="Calibri" w:hAnsi="Calibri" w:cs="Calibri"/>
                <w:b/>
                <w:bCs/>
                <w:color w:val="000000"/>
                <w:sz w:val="22"/>
                <w:szCs w:val="22"/>
              </w:rPr>
              <w:t>1516</w:t>
            </w:r>
          </w:p>
        </w:tc>
      </w:tr>
    </w:tbl>
    <w:p w14:paraId="67FA3123" w14:textId="77777777" w:rsidR="00F57D4D" w:rsidRDefault="00F57D4D" w:rsidP="00F57D4D">
      <w:pPr>
        <w:tabs>
          <w:tab w:val="decimal" w:pos="567"/>
        </w:tabs>
        <w:rPr>
          <w:i/>
          <w:szCs w:val="22"/>
        </w:rPr>
      </w:pPr>
    </w:p>
    <w:p w14:paraId="043BF358" w14:textId="77777777" w:rsidR="00F57D4D" w:rsidRDefault="00F57D4D" w:rsidP="00F57D4D">
      <w:pPr>
        <w:pStyle w:val="BodyTextIndent2"/>
        <w:ind w:left="0"/>
        <w:rPr>
          <w:sz w:val="20"/>
        </w:rPr>
      </w:pPr>
    </w:p>
    <w:p w14:paraId="0AF33277" w14:textId="77777777" w:rsidR="00F57D4D" w:rsidRDefault="00F57D4D" w:rsidP="00F57D4D">
      <w:pPr>
        <w:pStyle w:val="BodyTextIndent2"/>
        <w:ind w:left="0"/>
        <w:rPr>
          <w:szCs w:val="22"/>
        </w:rPr>
      </w:pPr>
      <w:r w:rsidRPr="00EC3FFE">
        <w:rPr>
          <w:b/>
          <w:szCs w:val="22"/>
        </w:rPr>
        <w:t>Evaluation:</w:t>
      </w:r>
    </w:p>
    <w:p w14:paraId="2EE3BB40" w14:textId="77777777" w:rsidR="00F57D4D" w:rsidRPr="009E3872" w:rsidRDefault="00F57D4D" w:rsidP="00F57D4D">
      <w:pPr>
        <w:pStyle w:val="BodyTextIndent2"/>
        <w:ind w:left="0"/>
        <w:rPr>
          <w:spacing w:val="-2"/>
          <w:szCs w:val="22"/>
        </w:rPr>
      </w:pPr>
      <w:r w:rsidRPr="009E3872">
        <w:rPr>
          <w:spacing w:val="-2"/>
          <w:szCs w:val="22"/>
        </w:rPr>
        <w:t>The educators evaluate the success of the Fourth Grade Program by surveying students and teachers about the quality of the program, the learning that was observed, and the performance of the educators.  Much of the feedback occurs during and right after the presentations in spontaneous comments.</w:t>
      </w:r>
    </w:p>
    <w:p w14:paraId="71453E6E" w14:textId="77777777" w:rsidR="00B26D57" w:rsidRDefault="00B26D57" w:rsidP="000E2D03">
      <w:pPr>
        <w:pStyle w:val="Caption"/>
        <w:rPr>
          <w:b w:val="0"/>
          <w:smallCaps/>
          <w:spacing w:val="-2"/>
          <w:sz w:val="28"/>
          <w:szCs w:val="28"/>
        </w:rPr>
        <w:sectPr w:rsidR="00B26D57" w:rsidSect="00B26D57">
          <w:pgSz w:w="12240" w:h="15840"/>
          <w:pgMar w:top="1350" w:right="720" w:bottom="360" w:left="1152" w:header="900" w:footer="518" w:gutter="0"/>
          <w:cols w:space="720"/>
          <w:titlePg/>
          <w:docGrid w:linePitch="360"/>
        </w:sectPr>
      </w:pPr>
    </w:p>
    <w:p w14:paraId="67FA198D" w14:textId="00B31550" w:rsidR="00B26D57" w:rsidRDefault="00B26D57" w:rsidP="00B26D57">
      <w:pPr>
        <w:pStyle w:val="Caption"/>
        <w:rPr>
          <w:b w:val="0"/>
          <w:smallCaps/>
          <w:spacing w:val="-2"/>
          <w:sz w:val="28"/>
          <w:szCs w:val="28"/>
        </w:rPr>
      </w:pPr>
    </w:p>
    <w:p w14:paraId="71934CAE" w14:textId="06578E48" w:rsidR="00DD677B" w:rsidRDefault="000E2D03" w:rsidP="00B26D57">
      <w:pPr>
        <w:pStyle w:val="Caption"/>
        <w:rPr>
          <w:b w:val="0"/>
          <w:smallCaps/>
          <w:spacing w:val="-2"/>
          <w:sz w:val="28"/>
          <w:szCs w:val="28"/>
        </w:rPr>
      </w:pPr>
      <w:r>
        <w:rPr>
          <w:b w:val="0"/>
          <w:smallCaps/>
          <w:spacing w:val="-2"/>
          <w:sz w:val="28"/>
          <w:szCs w:val="28"/>
        </w:rPr>
        <w:t xml:space="preserve">Appendix B – Website/Social Media Activity  </w:t>
      </w:r>
    </w:p>
    <w:p w14:paraId="3AF1A586" w14:textId="7F099AC9" w:rsidR="00C5381D" w:rsidRDefault="001960FC" w:rsidP="00B26D57">
      <w:r>
        <w:t>Facebook:</w:t>
      </w:r>
      <w:r w:rsidR="00E06135">
        <w:t xml:space="preserve"> Eleven posts were “boosted” in 2019 to reach a greater audience.  The return was minimal.  Likes grew in 2019 by six for a total of 151 likes.  The maximum post reach was 211 and maximum post engagements was 92.</w:t>
      </w:r>
    </w:p>
    <w:p w14:paraId="27B7162F" w14:textId="77777777" w:rsidR="001960FC" w:rsidRDefault="001960FC" w:rsidP="00B26D57"/>
    <w:p w14:paraId="21E2CF68" w14:textId="77777777" w:rsidR="00C5381D" w:rsidRDefault="00C5381D" w:rsidP="00B26D57"/>
    <w:p w14:paraId="790EB5B2" w14:textId="77777777" w:rsidR="00097A35" w:rsidRDefault="00097A35" w:rsidP="00B26D57">
      <w:pPr>
        <w:rPr>
          <w:rFonts w:ascii="Calibri" w:hAnsi="Calibri"/>
          <w:smallCaps/>
          <w:spacing w:val="-2"/>
          <w:sz w:val="28"/>
          <w:szCs w:val="28"/>
        </w:rPr>
      </w:pPr>
      <w:r>
        <w:rPr>
          <w:rFonts w:ascii="Calibri" w:hAnsi="Calibri"/>
          <w:smallCaps/>
          <w:spacing w:val="-2"/>
          <w:sz w:val="28"/>
          <w:szCs w:val="28"/>
        </w:rPr>
        <w:t>Appendix C</w:t>
      </w:r>
      <w:r w:rsidRPr="00097A35">
        <w:rPr>
          <w:rFonts w:ascii="Calibri" w:hAnsi="Calibri"/>
          <w:smallCaps/>
          <w:spacing w:val="-2"/>
          <w:sz w:val="28"/>
          <w:szCs w:val="28"/>
        </w:rPr>
        <w:t xml:space="preserve"> – </w:t>
      </w:r>
      <w:r>
        <w:rPr>
          <w:rFonts w:ascii="Calibri" w:hAnsi="Calibri"/>
          <w:smallCaps/>
          <w:spacing w:val="-2"/>
          <w:sz w:val="28"/>
          <w:szCs w:val="28"/>
        </w:rPr>
        <w:t>Budget</w:t>
      </w:r>
    </w:p>
    <w:p w14:paraId="445D627A" w14:textId="77777777" w:rsidR="00AE42C9" w:rsidRDefault="00AE42C9" w:rsidP="00B26D57">
      <w:pPr>
        <w:rPr>
          <w:rFonts w:ascii="Calibri" w:hAnsi="Calibri"/>
          <w:smallCaps/>
          <w:spacing w:val="-2"/>
          <w:sz w:val="28"/>
          <w:szCs w:val="28"/>
        </w:rPr>
      </w:pPr>
    </w:p>
    <w:tbl>
      <w:tblPr>
        <w:tblStyle w:val="TableTheme"/>
        <w:tblW w:w="0" w:type="auto"/>
        <w:tblInd w:w="0" w:type="dxa"/>
        <w:tblLayout w:type="fixed"/>
        <w:tblCellMar>
          <w:left w:w="115" w:type="dxa"/>
          <w:right w:w="115" w:type="dxa"/>
        </w:tblCellMar>
        <w:tblLook w:val="04A0" w:firstRow="1" w:lastRow="0" w:firstColumn="1" w:lastColumn="0" w:noHBand="0" w:noVBand="1"/>
      </w:tblPr>
      <w:tblGrid>
        <w:gridCol w:w="250"/>
        <w:gridCol w:w="2475"/>
        <w:gridCol w:w="1045"/>
        <w:gridCol w:w="1045"/>
        <w:gridCol w:w="1045"/>
        <w:gridCol w:w="1045"/>
        <w:gridCol w:w="1045"/>
        <w:gridCol w:w="1046"/>
        <w:gridCol w:w="1045"/>
        <w:gridCol w:w="1046"/>
        <w:gridCol w:w="2091"/>
      </w:tblGrid>
      <w:tr w:rsidR="00EA2910" w14:paraId="5956D11E" w14:textId="189BD833" w:rsidTr="004B4C52">
        <w:tc>
          <w:tcPr>
            <w:tcW w:w="2725" w:type="dxa"/>
            <w:gridSpan w:val="2"/>
            <w:vMerge w:val="restart"/>
            <w:tcBorders>
              <w:top w:val="single" w:sz="4" w:space="0" w:color="auto"/>
              <w:left w:val="single" w:sz="4" w:space="0" w:color="auto"/>
              <w:bottom w:val="double" w:sz="4" w:space="0" w:color="auto"/>
              <w:right w:val="single" w:sz="4" w:space="0" w:color="auto"/>
            </w:tcBorders>
          </w:tcPr>
          <w:p w14:paraId="4D97C30D" w14:textId="77777777" w:rsidR="00EA2910" w:rsidRDefault="00EA2910" w:rsidP="00B26D57">
            <w:pPr>
              <w:rPr>
                <w:sz w:val="22"/>
                <w:szCs w:val="22"/>
              </w:rPr>
            </w:pPr>
          </w:p>
        </w:tc>
        <w:tc>
          <w:tcPr>
            <w:tcW w:w="4180" w:type="dxa"/>
            <w:gridSpan w:val="4"/>
            <w:tcBorders>
              <w:top w:val="single" w:sz="4" w:space="0" w:color="auto"/>
              <w:left w:val="single" w:sz="4" w:space="0" w:color="auto"/>
              <w:bottom w:val="single" w:sz="4" w:space="0" w:color="auto"/>
              <w:right w:val="single" w:sz="4" w:space="0" w:color="auto"/>
            </w:tcBorders>
            <w:hideMark/>
          </w:tcPr>
          <w:p w14:paraId="18C69C02" w14:textId="77777777" w:rsidR="00EA2910" w:rsidRDefault="00EA2910" w:rsidP="00B26D57">
            <w:pPr>
              <w:jc w:val="center"/>
              <w:rPr>
                <w:b/>
                <w:sz w:val="20"/>
                <w:szCs w:val="20"/>
              </w:rPr>
            </w:pPr>
            <w:r>
              <w:rPr>
                <w:b/>
                <w:sz w:val="20"/>
                <w:szCs w:val="20"/>
              </w:rPr>
              <w:t>2018</w:t>
            </w:r>
          </w:p>
        </w:tc>
        <w:tc>
          <w:tcPr>
            <w:tcW w:w="4182" w:type="dxa"/>
            <w:gridSpan w:val="4"/>
            <w:tcBorders>
              <w:top w:val="single" w:sz="4" w:space="0" w:color="auto"/>
              <w:left w:val="single" w:sz="4" w:space="0" w:color="auto"/>
              <w:bottom w:val="single" w:sz="4" w:space="0" w:color="auto"/>
              <w:right w:val="single" w:sz="4" w:space="0" w:color="auto"/>
            </w:tcBorders>
          </w:tcPr>
          <w:p w14:paraId="165BC30F" w14:textId="57ABA3C5" w:rsidR="00EA2910" w:rsidRDefault="00EA2910" w:rsidP="00B26D57">
            <w:pPr>
              <w:jc w:val="center"/>
              <w:rPr>
                <w:b/>
                <w:sz w:val="20"/>
                <w:szCs w:val="20"/>
              </w:rPr>
            </w:pPr>
            <w:r>
              <w:rPr>
                <w:b/>
                <w:sz w:val="20"/>
                <w:szCs w:val="20"/>
              </w:rPr>
              <w:t>2019</w:t>
            </w:r>
          </w:p>
        </w:tc>
        <w:tc>
          <w:tcPr>
            <w:tcW w:w="2091" w:type="dxa"/>
            <w:tcBorders>
              <w:top w:val="single" w:sz="4" w:space="0" w:color="auto"/>
              <w:left w:val="single" w:sz="4" w:space="0" w:color="auto"/>
              <w:bottom w:val="single" w:sz="4" w:space="0" w:color="auto"/>
              <w:right w:val="single" w:sz="4" w:space="0" w:color="auto"/>
            </w:tcBorders>
          </w:tcPr>
          <w:p w14:paraId="2DC1E9A1" w14:textId="710D6963" w:rsidR="00EA2910" w:rsidRDefault="00EA2910" w:rsidP="00B26D57">
            <w:pPr>
              <w:jc w:val="center"/>
              <w:rPr>
                <w:b/>
                <w:sz w:val="20"/>
                <w:szCs w:val="20"/>
              </w:rPr>
            </w:pPr>
            <w:r>
              <w:rPr>
                <w:b/>
                <w:sz w:val="20"/>
                <w:szCs w:val="20"/>
              </w:rPr>
              <w:t>2020</w:t>
            </w:r>
          </w:p>
        </w:tc>
      </w:tr>
      <w:tr w:rsidR="00EA2910" w14:paraId="2DA12DDD" w14:textId="032C9BCF" w:rsidTr="004B4C52">
        <w:tc>
          <w:tcPr>
            <w:tcW w:w="2725" w:type="dxa"/>
            <w:gridSpan w:val="2"/>
            <w:vMerge/>
            <w:tcBorders>
              <w:top w:val="single" w:sz="4" w:space="0" w:color="auto"/>
              <w:left w:val="single" w:sz="4" w:space="0" w:color="auto"/>
              <w:bottom w:val="double" w:sz="4" w:space="0" w:color="auto"/>
              <w:right w:val="single" w:sz="4" w:space="0" w:color="auto"/>
            </w:tcBorders>
            <w:vAlign w:val="center"/>
            <w:hideMark/>
          </w:tcPr>
          <w:p w14:paraId="72A14E5A" w14:textId="77777777" w:rsidR="00EA2910" w:rsidRDefault="00EA2910" w:rsidP="00B26D57">
            <w:pPr>
              <w:rPr>
                <w:rFonts w:asciiTheme="minorHAnsi" w:hAnsiTheme="minorHAnsi"/>
                <w:sz w:val="22"/>
                <w:szCs w:val="22"/>
              </w:rPr>
            </w:pPr>
          </w:p>
        </w:tc>
        <w:tc>
          <w:tcPr>
            <w:tcW w:w="1045" w:type="dxa"/>
            <w:tcBorders>
              <w:top w:val="single" w:sz="4" w:space="0" w:color="auto"/>
              <w:left w:val="single" w:sz="4" w:space="0" w:color="auto"/>
              <w:bottom w:val="double" w:sz="4" w:space="0" w:color="auto"/>
              <w:right w:val="single" w:sz="4" w:space="0" w:color="auto"/>
            </w:tcBorders>
            <w:vAlign w:val="center"/>
            <w:hideMark/>
          </w:tcPr>
          <w:p w14:paraId="5892AF6B" w14:textId="77777777" w:rsidR="00EA2910" w:rsidRDefault="00EA2910" w:rsidP="00B26D57">
            <w:pPr>
              <w:jc w:val="center"/>
              <w:rPr>
                <w:b/>
                <w:sz w:val="20"/>
                <w:szCs w:val="20"/>
              </w:rPr>
            </w:pPr>
            <w:r>
              <w:rPr>
                <w:b/>
                <w:sz w:val="20"/>
                <w:szCs w:val="20"/>
              </w:rPr>
              <w:t>Budget</w:t>
            </w:r>
          </w:p>
        </w:tc>
        <w:tc>
          <w:tcPr>
            <w:tcW w:w="1045" w:type="dxa"/>
            <w:tcBorders>
              <w:top w:val="single" w:sz="4" w:space="0" w:color="auto"/>
              <w:left w:val="single" w:sz="4" w:space="0" w:color="auto"/>
              <w:bottom w:val="double" w:sz="4" w:space="0" w:color="auto"/>
              <w:right w:val="single" w:sz="4" w:space="0" w:color="auto"/>
            </w:tcBorders>
            <w:vAlign w:val="center"/>
            <w:hideMark/>
          </w:tcPr>
          <w:p w14:paraId="0E6090D6" w14:textId="3C19FF96" w:rsidR="00EA2910" w:rsidRDefault="00EA2910" w:rsidP="00B26D57">
            <w:pPr>
              <w:jc w:val="center"/>
              <w:rPr>
                <w:b/>
                <w:sz w:val="20"/>
                <w:szCs w:val="20"/>
              </w:rPr>
            </w:pPr>
            <w:r>
              <w:rPr>
                <w:b/>
                <w:sz w:val="20"/>
                <w:szCs w:val="20"/>
              </w:rPr>
              <w:t>Revenue</w:t>
            </w:r>
          </w:p>
        </w:tc>
        <w:tc>
          <w:tcPr>
            <w:tcW w:w="1045" w:type="dxa"/>
            <w:tcBorders>
              <w:top w:val="single" w:sz="4" w:space="0" w:color="auto"/>
              <w:left w:val="single" w:sz="4" w:space="0" w:color="auto"/>
              <w:bottom w:val="double" w:sz="4" w:space="0" w:color="auto"/>
              <w:right w:val="single" w:sz="4" w:space="0" w:color="auto"/>
            </w:tcBorders>
            <w:vAlign w:val="center"/>
            <w:hideMark/>
          </w:tcPr>
          <w:p w14:paraId="29A129FA" w14:textId="77777777" w:rsidR="00EA2910" w:rsidRDefault="00EA2910" w:rsidP="00B26D57">
            <w:pPr>
              <w:jc w:val="center"/>
              <w:rPr>
                <w:b/>
                <w:sz w:val="20"/>
                <w:szCs w:val="20"/>
              </w:rPr>
            </w:pPr>
            <w:r>
              <w:rPr>
                <w:b/>
                <w:sz w:val="20"/>
                <w:szCs w:val="20"/>
              </w:rPr>
              <w:t>Expense</w:t>
            </w:r>
          </w:p>
        </w:tc>
        <w:tc>
          <w:tcPr>
            <w:tcW w:w="1045" w:type="dxa"/>
            <w:tcBorders>
              <w:top w:val="single" w:sz="4" w:space="0" w:color="auto"/>
              <w:left w:val="single" w:sz="4" w:space="0" w:color="auto"/>
              <w:bottom w:val="double" w:sz="4" w:space="0" w:color="auto"/>
              <w:right w:val="single" w:sz="4" w:space="0" w:color="auto"/>
            </w:tcBorders>
            <w:vAlign w:val="center"/>
            <w:hideMark/>
          </w:tcPr>
          <w:p w14:paraId="26D41332" w14:textId="77777777" w:rsidR="00EA2910" w:rsidRDefault="00EA2910" w:rsidP="00B26D57">
            <w:pPr>
              <w:jc w:val="center"/>
              <w:rPr>
                <w:b/>
                <w:sz w:val="20"/>
                <w:szCs w:val="20"/>
              </w:rPr>
            </w:pPr>
            <w:r>
              <w:rPr>
                <w:b/>
                <w:sz w:val="20"/>
                <w:szCs w:val="20"/>
              </w:rPr>
              <w:t>Balance</w:t>
            </w:r>
          </w:p>
        </w:tc>
        <w:tc>
          <w:tcPr>
            <w:tcW w:w="1045" w:type="dxa"/>
            <w:tcBorders>
              <w:top w:val="single" w:sz="4" w:space="0" w:color="auto"/>
              <w:left w:val="single" w:sz="4" w:space="0" w:color="auto"/>
              <w:bottom w:val="double" w:sz="4" w:space="0" w:color="auto"/>
              <w:right w:val="single" w:sz="4" w:space="0" w:color="auto"/>
            </w:tcBorders>
            <w:vAlign w:val="center"/>
          </w:tcPr>
          <w:p w14:paraId="68D4B58A" w14:textId="28B4E50C" w:rsidR="00EA2910" w:rsidRDefault="00EA2910" w:rsidP="00B26D57">
            <w:pPr>
              <w:jc w:val="center"/>
              <w:rPr>
                <w:b/>
                <w:sz w:val="20"/>
                <w:szCs w:val="20"/>
              </w:rPr>
            </w:pPr>
            <w:r>
              <w:rPr>
                <w:b/>
                <w:sz w:val="20"/>
                <w:szCs w:val="20"/>
              </w:rPr>
              <w:t>Budget</w:t>
            </w:r>
          </w:p>
        </w:tc>
        <w:tc>
          <w:tcPr>
            <w:tcW w:w="1046" w:type="dxa"/>
            <w:tcBorders>
              <w:top w:val="single" w:sz="4" w:space="0" w:color="auto"/>
              <w:left w:val="single" w:sz="4" w:space="0" w:color="auto"/>
              <w:bottom w:val="double" w:sz="4" w:space="0" w:color="auto"/>
              <w:right w:val="single" w:sz="4" w:space="0" w:color="auto"/>
            </w:tcBorders>
            <w:vAlign w:val="center"/>
          </w:tcPr>
          <w:p w14:paraId="45B566C0" w14:textId="4C6EE7AC" w:rsidR="00EA2910" w:rsidRDefault="00EA2910" w:rsidP="00B26D57">
            <w:pPr>
              <w:jc w:val="center"/>
              <w:rPr>
                <w:b/>
                <w:sz w:val="20"/>
                <w:szCs w:val="20"/>
              </w:rPr>
            </w:pPr>
            <w:r>
              <w:rPr>
                <w:b/>
                <w:sz w:val="20"/>
                <w:szCs w:val="20"/>
              </w:rPr>
              <w:t>Revenue</w:t>
            </w:r>
          </w:p>
        </w:tc>
        <w:tc>
          <w:tcPr>
            <w:tcW w:w="1045" w:type="dxa"/>
            <w:tcBorders>
              <w:top w:val="single" w:sz="4" w:space="0" w:color="auto"/>
              <w:left w:val="single" w:sz="4" w:space="0" w:color="auto"/>
              <w:bottom w:val="double" w:sz="4" w:space="0" w:color="auto"/>
              <w:right w:val="single" w:sz="4" w:space="0" w:color="auto"/>
            </w:tcBorders>
            <w:vAlign w:val="center"/>
          </w:tcPr>
          <w:p w14:paraId="2AE7B225" w14:textId="75A5C4ED" w:rsidR="00EA2910" w:rsidRDefault="00EA2910" w:rsidP="00B26D57">
            <w:pPr>
              <w:jc w:val="center"/>
              <w:rPr>
                <w:b/>
                <w:sz w:val="20"/>
                <w:szCs w:val="20"/>
              </w:rPr>
            </w:pPr>
            <w:r>
              <w:rPr>
                <w:b/>
                <w:sz w:val="20"/>
                <w:szCs w:val="20"/>
              </w:rPr>
              <w:t>Expense</w:t>
            </w:r>
          </w:p>
        </w:tc>
        <w:tc>
          <w:tcPr>
            <w:tcW w:w="1046" w:type="dxa"/>
            <w:tcBorders>
              <w:top w:val="single" w:sz="4" w:space="0" w:color="auto"/>
              <w:left w:val="single" w:sz="4" w:space="0" w:color="auto"/>
              <w:bottom w:val="double" w:sz="4" w:space="0" w:color="auto"/>
              <w:right w:val="single" w:sz="4" w:space="0" w:color="auto"/>
            </w:tcBorders>
            <w:vAlign w:val="center"/>
          </w:tcPr>
          <w:p w14:paraId="30F1218F" w14:textId="7380B6A6" w:rsidR="00EA2910" w:rsidRDefault="00EA2910" w:rsidP="00B26D57">
            <w:pPr>
              <w:jc w:val="center"/>
              <w:rPr>
                <w:b/>
                <w:sz w:val="20"/>
                <w:szCs w:val="20"/>
              </w:rPr>
            </w:pPr>
            <w:r>
              <w:rPr>
                <w:b/>
                <w:sz w:val="20"/>
                <w:szCs w:val="20"/>
              </w:rPr>
              <w:t>Balance</w:t>
            </w:r>
          </w:p>
        </w:tc>
        <w:tc>
          <w:tcPr>
            <w:tcW w:w="2091" w:type="dxa"/>
            <w:tcBorders>
              <w:top w:val="single" w:sz="4" w:space="0" w:color="auto"/>
              <w:left w:val="single" w:sz="4" w:space="0" w:color="auto"/>
              <w:bottom w:val="double" w:sz="4" w:space="0" w:color="auto"/>
              <w:right w:val="single" w:sz="4" w:space="0" w:color="auto"/>
            </w:tcBorders>
            <w:vAlign w:val="center"/>
          </w:tcPr>
          <w:p w14:paraId="61621144" w14:textId="5A3D0682" w:rsidR="00EA2910" w:rsidRDefault="00EA2910" w:rsidP="00B26D57">
            <w:pPr>
              <w:jc w:val="center"/>
              <w:rPr>
                <w:b/>
                <w:sz w:val="20"/>
                <w:szCs w:val="20"/>
              </w:rPr>
            </w:pPr>
            <w:r>
              <w:rPr>
                <w:b/>
                <w:sz w:val="20"/>
                <w:szCs w:val="20"/>
              </w:rPr>
              <w:t>Budget</w:t>
            </w:r>
            <w:r>
              <w:rPr>
                <w:b/>
                <w:sz w:val="20"/>
                <w:szCs w:val="20"/>
                <w:vertAlign w:val="superscript"/>
              </w:rPr>
              <w:t>4</w:t>
            </w:r>
          </w:p>
        </w:tc>
      </w:tr>
      <w:tr w:rsidR="00EA2910" w14:paraId="464C0F7D" w14:textId="0A3D38F9" w:rsidTr="004B4C52">
        <w:tc>
          <w:tcPr>
            <w:tcW w:w="2725" w:type="dxa"/>
            <w:gridSpan w:val="2"/>
            <w:tcBorders>
              <w:top w:val="double" w:sz="4" w:space="0" w:color="auto"/>
              <w:left w:val="single" w:sz="4" w:space="0" w:color="auto"/>
              <w:bottom w:val="nil"/>
              <w:right w:val="single" w:sz="4" w:space="0" w:color="auto"/>
            </w:tcBorders>
            <w:hideMark/>
          </w:tcPr>
          <w:p w14:paraId="1B6932A2" w14:textId="77777777" w:rsidR="00EA2910" w:rsidRDefault="00EA2910" w:rsidP="00B26D57">
            <w:pPr>
              <w:rPr>
                <w:sz w:val="22"/>
                <w:szCs w:val="22"/>
              </w:rPr>
            </w:pPr>
            <w:r>
              <w:rPr>
                <w:szCs w:val="22"/>
              </w:rPr>
              <w:t>Admin/Tech Services</w:t>
            </w:r>
          </w:p>
        </w:tc>
        <w:tc>
          <w:tcPr>
            <w:tcW w:w="1045" w:type="dxa"/>
            <w:tcBorders>
              <w:top w:val="double" w:sz="4" w:space="0" w:color="auto"/>
              <w:left w:val="single" w:sz="4" w:space="0" w:color="auto"/>
              <w:bottom w:val="nil"/>
              <w:right w:val="single" w:sz="4" w:space="0" w:color="auto"/>
            </w:tcBorders>
            <w:hideMark/>
          </w:tcPr>
          <w:p w14:paraId="3E9E1094" w14:textId="77777777" w:rsidR="00EA2910" w:rsidRDefault="00EA2910" w:rsidP="00B26D57">
            <w:pPr>
              <w:tabs>
                <w:tab w:val="decimal" w:pos="781"/>
              </w:tabs>
              <w:rPr>
                <w:szCs w:val="22"/>
              </w:rPr>
            </w:pPr>
            <w:r>
              <w:rPr>
                <w:szCs w:val="22"/>
              </w:rPr>
              <w:t>$16,000</w:t>
            </w:r>
          </w:p>
        </w:tc>
        <w:tc>
          <w:tcPr>
            <w:tcW w:w="1045" w:type="dxa"/>
            <w:tcBorders>
              <w:top w:val="double" w:sz="4" w:space="0" w:color="auto"/>
              <w:left w:val="single" w:sz="4" w:space="0" w:color="auto"/>
              <w:bottom w:val="nil"/>
              <w:right w:val="single" w:sz="4" w:space="0" w:color="auto"/>
            </w:tcBorders>
            <w:hideMark/>
          </w:tcPr>
          <w:p w14:paraId="50EEDF65" w14:textId="77777777" w:rsidR="00EA2910" w:rsidRDefault="00EA2910" w:rsidP="00B26D57">
            <w:pPr>
              <w:tabs>
                <w:tab w:val="decimal" w:pos="781"/>
              </w:tabs>
              <w:rPr>
                <w:szCs w:val="22"/>
              </w:rPr>
            </w:pPr>
            <w:r>
              <w:rPr>
                <w:szCs w:val="22"/>
              </w:rPr>
              <w:t>$8,000</w:t>
            </w:r>
          </w:p>
        </w:tc>
        <w:tc>
          <w:tcPr>
            <w:tcW w:w="1045" w:type="dxa"/>
            <w:tcBorders>
              <w:top w:val="double" w:sz="4" w:space="0" w:color="auto"/>
              <w:left w:val="single" w:sz="4" w:space="0" w:color="auto"/>
              <w:bottom w:val="nil"/>
              <w:right w:val="single" w:sz="4" w:space="0" w:color="auto"/>
            </w:tcBorders>
            <w:hideMark/>
          </w:tcPr>
          <w:p w14:paraId="76FD1987" w14:textId="77777777" w:rsidR="00EA2910" w:rsidRDefault="00EA2910" w:rsidP="00B26D57">
            <w:pPr>
              <w:tabs>
                <w:tab w:val="decimal" w:pos="781"/>
              </w:tabs>
              <w:rPr>
                <w:szCs w:val="22"/>
              </w:rPr>
            </w:pPr>
            <w:r>
              <w:rPr>
                <w:szCs w:val="22"/>
              </w:rPr>
              <w:t>$10,069</w:t>
            </w:r>
          </w:p>
        </w:tc>
        <w:tc>
          <w:tcPr>
            <w:tcW w:w="1045" w:type="dxa"/>
            <w:tcBorders>
              <w:top w:val="double" w:sz="4" w:space="0" w:color="auto"/>
              <w:left w:val="single" w:sz="4" w:space="0" w:color="auto"/>
              <w:bottom w:val="nil"/>
              <w:right w:val="single" w:sz="4" w:space="0" w:color="auto"/>
            </w:tcBorders>
            <w:hideMark/>
          </w:tcPr>
          <w:p w14:paraId="66C94933" w14:textId="499F3AEF" w:rsidR="00EA2910" w:rsidRDefault="00EA2910" w:rsidP="00B26D57">
            <w:pPr>
              <w:tabs>
                <w:tab w:val="decimal" w:pos="781"/>
              </w:tabs>
              <w:rPr>
                <w:szCs w:val="22"/>
              </w:rPr>
            </w:pPr>
            <w:r>
              <w:rPr>
                <w:szCs w:val="22"/>
              </w:rPr>
              <w:t>$0</w:t>
            </w:r>
          </w:p>
        </w:tc>
        <w:tc>
          <w:tcPr>
            <w:tcW w:w="1045" w:type="dxa"/>
            <w:tcBorders>
              <w:top w:val="double" w:sz="4" w:space="0" w:color="auto"/>
              <w:left w:val="single" w:sz="4" w:space="0" w:color="auto"/>
              <w:bottom w:val="nil"/>
              <w:right w:val="single" w:sz="4" w:space="0" w:color="auto"/>
            </w:tcBorders>
          </w:tcPr>
          <w:p w14:paraId="7B663051" w14:textId="6A071CE9" w:rsidR="00EA2910" w:rsidRDefault="00EA2910" w:rsidP="00B26D57">
            <w:pPr>
              <w:tabs>
                <w:tab w:val="decimal" w:pos="781"/>
              </w:tabs>
              <w:jc w:val="center"/>
              <w:rPr>
                <w:szCs w:val="22"/>
              </w:rPr>
            </w:pPr>
            <w:r>
              <w:rPr>
                <w:szCs w:val="22"/>
              </w:rPr>
              <w:t>$12,000</w:t>
            </w:r>
          </w:p>
        </w:tc>
        <w:tc>
          <w:tcPr>
            <w:tcW w:w="1046" w:type="dxa"/>
            <w:tcBorders>
              <w:top w:val="double" w:sz="4" w:space="0" w:color="auto"/>
              <w:left w:val="single" w:sz="4" w:space="0" w:color="auto"/>
              <w:bottom w:val="nil"/>
              <w:right w:val="single" w:sz="4" w:space="0" w:color="auto"/>
            </w:tcBorders>
          </w:tcPr>
          <w:p w14:paraId="6A4C37DE" w14:textId="2B53FDE2" w:rsidR="00EA2910" w:rsidRDefault="00EA2910" w:rsidP="00B26D57">
            <w:pPr>
              <w:tabs>
                <w:tab w:val="decimal" w:pos="781"/>
              </w:tabs>
              <w:jc w:val="center"/>
              <w:rPr>
                <w:szCs w:val="22"/>
              </w:rPr>
            </w:pPr>
            <w:r>
              <w:rPr>
                <w:szCs w:val="22"/>
              </w:rPr>
              <w:t>$12,000</w:t>
            </w:r>
          </w:p>
        </w:tc>
        <w:tc>
          <w:tcPr>
            <w:tcW w:w="1045" w:type="dxa"/>
            <w:tcBorders>
              <w:top w:val="double" w:sz="4" w:space="0" w:color="auto"/>
              <w:left w:val="single" w:sz="4" w:space="0" w:color="auto"/>
              <w:bottom w:val="nil"/>
              <w:right w:val="single" w:sz="4" w:space="0" w:color="auto"/>
            </w:tcBorders>
          </w:tcPr>
          <w:p w14:paraId="4AAF2B7A" w14:textId="38DF43D2" w:rsidR="00EA2910" w:rsidRDefault="00EA2910" w:rsidP="00B26D57">
            <w:pPr>
              <w:tabs>
                <w:tab w:val="decimal" w:pos="781"/>
              </w:tabs>
              <w:jc w:val="center"/>
              <w:rPr>
                <w:szCs w:val="22"/>
              </w:rPr>
            </w:pPr>
            <w:r>
              <w:rPr>
                <w:szCs w:val="22"/>
              </w:rPr>
              <w:t>$11,599</w:t>
            </w:r>
          </w:p>
        </w:tc>
        <w:tc>
          <w:tcPr>
            <w:tcW w:w="1046" w:type="dxa"/>
            <w:tcBorders>
              <w:top w:val="double" w:sz="4" w:space="0" w:color="auto"/>
              <w:left w:val="single" w:sz="4" w:space="0" w:color="auto"/>
              <w:bottom w:val="nil"/>
              <w:right w:val="single" w:sz="4" w:space="0" w:color="auto"/>
            </w:tcBorders>
          </w:tcPr>
          <w:p w14:paraId="530A1ECA" w14:textId="60BAA1F5" w:rsidR="00EA2910" w:rsidRDefault="00EA2910" w:rsidP="00B26D57">
            <w:pPr>
              <w:tabs>
                <w:tab w:val="decimal" w:pos="781"/>
              </w:tabs>
              <w:jc w:val="center"/>
              <w:rPr>
                <w:szCs w:val="22"/>
              </w:rPr>
            </w:pPr>
            <w:r>
              <w:rPr>
                <w:szCs w:val="22"/>
              </w:rPr>
              <w:t>$401</w:t>
            </w:r>
          </w:p>
        </w:tc>
        <w:tc>
          <w:tcPr>
            <w:tcW w:w="2091" w:type="dxa"/>
            <w:tcBorders>
              <w:top w:val="double" w:sz="4" w:space="0" w:color="auto"/>
              <w:left w:val="single" w:sz="4" w:space="0" w:color="auto"/>
              <w:bottom w:val="nil"/>
              <w:right w:val="single" w:sz="4" w:space="0" w:color="auto"/>
            </w:tcBorders>
          </w:tcPr>
          <w:p w14:paraId="69BF55B6" w14:textId="722F9A24" w:rsidR="00EA2910" w:rsidRDefault="00EA2910" w:rsidP="00B26D57">
            <w:pPr>
              <w:tabs>
                <w:tab w:val="decimal" w:pos="781"/>
              </w:tabs>
              <w:jc w:val="center"/>
              <w:rPr>
                <w:szCs w:val="22"/>
              </w:rPr>
            </w:pPr>
            <w:r>
              <w:rPr>
                <w:szCs w:val="22"/>
              </w:rPr>
              <w:t>$12,000</w:t>
            </w:r>
          </w:p>
        </w:tc>
      </w:tr>
      <w:tr w:rsidR="00EA2910" w14:paraId="0DAC0041" w14:textId="6C481C3A" w:rsidTr="004B4C52">
        <w:tc>
          <w:tcPr>
            <w:tcW w:w="250" w:type="dxa"/>
            <w:tcBorders>
              <w:top w:val="nil"/>
              <w:left w:val="single" w:sz="4" w:space="0" w:color="auto"/>
              <w:bottom w:val="single" w:sz="4" w:space="0" w:color="auto"/>
              <w:right w:val="nil"/>
            </w:tcBorders>
          </w:tcPr>
          <w:p w14:paraId="6EFAFBA9" w14:textId="77777777" w:rsidR="00EA2910" w:rsidRDefault="00EA2910" w:rsidP="00B26D57">
            <w:pPr>
              <w:rPr>
                <w:sz w:val="20"/>
                <w:szCs w:val="20"/>
              </w:rPr>
            </w:pPr>
          </w:p>
        </w:tc>
        <w:tc>
          <w:tcPr>
            <w:tcW w:w="2475" w:type="dxa"/>
            <w:tcBorders>
              <w:top w:val="nil"/>
              <w:left w:val="nil"/>
              <w:bottom w:val="single" w:sz="4" w:space="0" w:color="auto"/>
              <w:right w:val="single" w:sz="4" w:space="0" w:color="auto"/>
            </w:tcBorders>
            <w:hideMark/>
          </w:tcPr>
          <w:p w14:paraId="2D9566A6" w14:textId="77777777" w:rsidR="00EA2910" w:rsidRDefault="00EA2910" w:rsidP="00B26D57">
            <w:pPr>
              <w:rPr>
                <w:sz w:val="22"/>
                <w:szCs w:val="22"/>
              </w:rPr>
            </w:pPr>
            <w:r>
              <w:rPr>
                <w:sz w:val="20"/>
                <w:szCs w:val="20"/>
              </w:rPr>
              <w:t xml:space="preserve">Routine tasks, website, social media, meetings, </w:t>
            </w:r>
            <w:proofErr w:type="spellStart"/>
            <w:r>
              <w:rPr>
                <w:sz w:val="20"/>
                <w:szCs w:val="20"/>
              </w:rPr>
              <w:t>etc</w:t>
            </w:r>
            <w:proofErr w:type="spellEnd"/>
          </w:p>
        </w:tc>
        <w:tc>
          <w:tcPr>
            <w:tcW w:w="1045" w:type="dxa"/>
            <w:tcBorders>
              <w:top w:val="nil"/>
              <w:left w:val="single" w:sz="4" w:space="0" w:color="auto"/>
              <w:bottom w:val="single" w:sz="4" w:space="0" w:color="auto"/>
              <w:right w:val="single" w:sz="4" w:space="0" w:color="auto"/>
            </w:tcBorders>
          </w:tcPr>
          <w:p w14:paraId="09EE6B4A" w14:textId="77777777" w:rsidR="00EA2910" w:rsidRDefault="00EA2910" w:rsidP="00B26D57">
            <w:pPr>
              <w:tabs>
                <w:tab w:val="decimal" w:pos="781"/>
              </w:tabs>
              <w:rPr>
                <w:szCs w:val="22"/>
              </w:rPr>
            </w:pPr>
          </w:p>
        </w:tc>
        <w:tc>
          <w:tcPr>
            <w:tcW w:w="1045" w:type="dxa"/>
            <w:tcBorders>
              <w:top w:val="nil"/>
              <w:left w:val="single" w:sz="4" w:space="0" w:color="auto"/>
              <w:bottom w:val="single" w:sz="4" w:space="0" w:color="auto"/>
              <w:right w:val="single" w:sz="4" w:space="0" w:color="auto"/>
            </w:tcBorders>
          </w:tcPr>
          <w:p w14:paraId="1A96A564" w14:textId="77777777" w:rsidR="00EA2910" w:rsidRDefault="00EA2910" w:rsidP="00B26D57">
            <w:pPr>
              <w:tabs>
                <w:tab w:val="decimal" w:pos="781"/>
              </w:tabs>
              <w:rPr>
                <w:szCs w:val="22"/>
              </w:rPr>
            </w:pPr>
          </w:p>
        </w:tc>
        <w:tc>
          <w:tcPr>
            <w:tcW w:w="1045" w:type="dxa"/>
            <w:tcBorders>
              <w:top w:val="nil"/>
              <w:left w:val="single" w:sz="4" w:space="0" w:color="auto"/>
              <w:bottom w:val="single" w:sz="4" w:space="0" w:color="auto"/>
              <w:right w:val="single" w:sz="4" w:space="0" w:color="auto"/>
            </w:tcBorders>
          </w:tcPr>
          <w:p w14:paraId="2053A6F3" w14:textId="77777777" w:rsidR="00EA2910" w:rsidRDefault="00EA2910" w:rsidP="00B26D57">
            <w:pPr>
              <w:tabs>
                <w:tab w:val="decimal" w:pos="781"/>
              </w:tabs>
              <w:rPr>
                <w:szCs w:val="22"/>
              </w:rPr>
            </w:pPr>
          </w:p>
        </w:tc>
        <w:tc>
          <w:tcPr>
            <w:tcW w:w="1045" w:type="dxa"/>
            <w:tcBorders>
              <w:top w:val="nil"/>
              <w:left w:val="single" w:sz="4" w:space="0" w:color="auto"/>
              <w:bottom w:val="single" w:sz="4" w:space="0" w:color="auto"/>
              <w:right w:val="single" w:sz="4" w:space="0" w:color="auto"/>
            </w:tcBorders>
          </w:tcPr>
          <w:p w14:paraId="443885E7" w14:textId="77777777" w:rsidR="00EA2910" w:rsidRDefault="00EA2910" w:rsidP="00B26D57">
            <w:pPr>
              <w:tabs>
                <w:tab w:val="decimal" w:pos="781"/>
              </w:tabs>
              <w:rPr>
                <w:szCs w:val="22"/>
              </w:rPr>
            </w:pPr>
          </w:p>
        </w:tc>
        <w:tc>
          <w:tcPr>
            <w:tcW w:w="2091" w:type="dxa"/>
            <w:gridSpan w:val="2"/>
            <w:tcBorders>
              <w:top w:val="nil"/>
              <w:left w:val="single" w:sz="4" w:space="0" w:color="auto"/>
              <w:bottom w:val="single" w:sz="4" w:space="0" w:color="auto"/>
              <w:right w:val="single" w:sz="4" w:space="0" w:color="auto"/>
            </w:tcBorders>
          </w:tcPr>
          <w:p w14:paraId="1A92365F" w14:textId="77777777" w:rsidR="00EA2910" w:rsidRDefault="00EA2910" w:rsidP="00B26D57">
            <w:pPr>
              <w:tabs>
                <w:tab w:val="decimal" w:pos="781"/>
              </w:tabs>
              <w:jc w:val="center"/>
              <w:rPr>
                <w:szCs w:val="22"/>
              </w:rPr>
            </w:pPr>
          </w:p>
        </w:tc>
        <w:tc>
          <w:tcPr>
            <w:tcW w:w="2091" w:type="dxa"/>
            <w:gridSpan w:val="2"/>
            <w:tcBorders>
              <w:top w:val="nil"/>
              <w:left w:val="single" w:sz="4" w:space="0" w:color="auto"/>
              <w:bottom w:val="single" w:sz="4" w:space="0" w:color="auto"/>
              <w:right w:val="single" w:sz="4" w:space="0" w:color="auto"/>
            </w:tcBorders>
          </w:tcPr>
          <w:p w14:paraId="4775CFA6" w14:textId="090832D1" w:rsidR="00EA2910" w:rsidRDefault="00EA2910" w:rsidP="00B26D57">
            <w:pPr>
              <w:tabs>
                <w:tab w:val="decimal" w:pos="781"/>
              </w:tabs>
              <w:jc w:val="center"/>
              <w:rPr>
                <w:szCs w:val="22"/>
              </w:rPr>
            </w:pPr>
          </w:p>
        </w:tc>
        <w:tc>
          <w:tcPr>
            <w:tcW w:w="2091" w:type="dxa"/>
            <w:tcBorders>
              <w:top w:val="nil"/>
              <w:left w:val="single" w:sz="4" w:space="0" w:color="auto"/>
              <w:bottom w:val="single" w:sz="4" w:space="0" w:color="auto"/>
              <w:right w:val="single" w:sz="4" w:space="0" w:color="auto"/>
            </w:tcBorders>
          </w:tcPr>
          <w:p w14:paraId="256FD99A" w14:textId="77777777" w:rsidR="00EA2910" w:rsidRDefault="00EA2910" w:rsidP="00B26D57">
            <w:pPr>
              <w:tabs>
                <w:tab w:val="decimal" w:pos="781"/>
              </w:tabs>
              <w:jc w:val="center"/>
              <w:rPr>
                <w:szCs w:val="22"/>
              </w:rPr>
            </w:pPr>
          </w:p>
        </w:tc>
      </w:tr>
      <w:tr w:rsidR="00EA2910" w14:paraId="7139CCE4" w14:textId="4EFBBE96" w:rsidTr="004B4C52">
        <w:tc>
          <w:tcPr>
            <w:tcW w:w="2725" w:type="dxa"/>
            <w:gridSpan w:val="2"/>
            <w:tcBorders>
              <w:top w:val="single" w:sz="4" w:space="0" w:color="auto"/>
              <w:left w:val="single" w:sz="4" w:space="0" w:color="auto"/>
              <w:bottom w:val="single" w:sz="4" w:space="0" w:color="auto"/>
              <w:right w:val="single" w:sz="4" w:space="0" w:color="auto"/>
            </w:tcBorders>
          </w:tcPr>
          <w:p w14:paraId="1A927523" w14:textId="77777777" w:rsidR="00EA2910" w:rsidRDefault="00EA2910" w:rsidP="00B26D57">
            <w:pPr>
              <w:rPr>
                <w:szCs w:val="22"/>
              </w:rPr>
            </w:pPr>
          </w:p>
        </w:tc>
        <w:tc>
          <w:tcPr>
            <w:tcW w:w="1045" w:type="dxa"/>
            <w:tcBorders>
              <w:top w:val="single" w:sz="4" w:space="0" w:color="auto"/>
              <w:left w:val="single" w:sz="4" w:space="0" w:color="auto"/>
              <w:bottom w:val="single" w:sz="4" w:space="0" w:color="auto"/>
              <w:right w:val="single" w:sz="4" w:space="0" w:color="auto"/>
            </w:tcBorders>
          </w:tcPr>
          <w:p w14:paraId="6A761222" w14:textId="77777777" w:rsidR="00EA2910" w:rsidRDefault="00EA2910" w:rsidP="00B26D57">
            <w:pPr>
              <w:tabs>
                <w:tab w:val="decimal" w:pos="781"/>
              </w:tabs>
              <w:rPr>
                <w:szCs w:val="22"/>
              </w:rPr>
            </w:pPr>
          </w:p>
        </w:tc>
        <w:tc>
          <w:tcPr>
            <w:tcW w:w="1045" w:type="dxa"/>
            <w:tcBorders>
              <w:top w:val="single" w:sz="4" w:space="0" w:color="auto"/>
              <w:left w:val="single" w:sz="4" w:space="0" w:color="auto"/>
              <w:bottom w:val="single" w:sz="4" w:space="0" w:color="auto"/>
              <w:right w:val="single" w:sz="4" w:space="0" w:color="auto"/>
            </w:tcBorders>
          </w:tcPr>
          <w:p w14:paraId="4EA29C1C" w14:textId="77777777" w:rsidR="00EA2910" w:rsidRDefault="00EA2910" w:rsidP="00B26D57">
            <w:pPr>
              <w:tabs>
                <w:tab w:val="decimal" w:pos="781"/>
              </w:tabs>
              <w:rPr>
                <w:szCs w:val="22"/>
              </w:rPr>
            </w:pPr>
          </w:p>
        </w:tc>
        <w:tc>
          <w:tcPr>
            <w:tcW w:w="1045" w:type="dxa"/>
            <w:tcBorders>
              <w:top w:val="single" w:sz="4" w:space="0" w:color="auto"/>
              <w:left w:val="single" w:sz="4" w:space="0" w:color="auto"/>
              <w:bottom w:val="single" w:sz="4" w:space="0" w:color="auto"/>
              <w:right w:val="single" w:sz="4" w:space="0" w:color="auto"/>
            </w:tcBorders>
          </w:tcPr>
          <w:p w14:paraId="4F4BBE61" w14:textId="77777777" w:rsidR="00EA2910" w:rsidRDefault="00EA2910" w:rsidP="00B26D57">
            <w:pPr>
              <w:tabs>
                <w:tab w:val="decimal" w:pos="781"/>
              </w:tabs>
              <w:rPr>
                <w:szCs w:val="22"/>
              </w:rPr>
            </w:pPr>
          </w:p>
        </w:tc>
        <w:tc>
          <w:tcPr>
            <w:tcW w:w="1045" w:type="dxa"/>
            <w:tcBorders>
              <w:top w:val="single" w:sz="4" w:space="0" w:color="auto"/>
              <w:left w:val="single" w:sz="4" w:space="0" w:color="auto"/>
              <w:bottom w:val="single" w:sz="4" w:space="0" w:color="auto"/>
              <w:right w:val="single" w:sz="4" w:space="0" w:color="auto"/>
            </w:tcBorders>
          </w:tcPr>
          <w:p w14:paraId="27D371C5" w14:textId="77777777" w:rsidR="00EA2910" w:rsidRDefault="00EA2910" w:rsidP="00B26D57">
            <w:pPr>
              <w:tabs>
                <w:tab w:val="decimal" w:pos="781"/>
              </w:tabs>
              <w:rPr>
                <w:szCs w:val="22"/>
              </w:rPr>
            </w:pPr>
          </w:p>
        </w:tc>
        <w:tc>
          <w:tcPr>
            <w:tcW w:w="2091" w:type="dxa"/>
            <w:gridSpan w:val="2"/>
            <w:tcBorders>
              <w:top w:val="single" w:sz="4" w:space="0" w:color="auto"/>
              <w:left w:val="single" w:sz="4" w:space="0" w:color="auto"/>
              <w:bottom w:val="single" w:sz="4" w:space="0" w:color="auto"/>
              <w:right w:val="single" w:sz="4" w:space="0" w:color="auto"/>
            </w:tcBorders>
          </w:tcPr>
          <w:p w14:paraId="10084794" w14:textId="77777777" w:rsidR="00EA2910" w:rsidRDefault="00EA2910" w:rsidP="00B26D57">
            <w:pPr>
              <w:tabs>
                <w:tab w:val="decimal" w:pos="781"/>
              </w:tabs>
              <w:jc w:val="center"/>
              <w:rPr>
                <w:szCs w:val="22"/>
              </w:rPr>
            </w:pPr>
          </w:p>
        </w:tc>
        <w:tc>
          <w:tcPr>
            <w:tcW w:w="2091" w:type="dxa"/>
            <w:gridSpan w:val="2"/>
            <w:tcBorders>
              <w:top w:val="single" w:sz="4" w:space="0" w:color="auto"/>
              <w:left w:val="single" w:sz="4" w:space="0" w:color="auto"/>
              <w:bottom w:val="single" w:sz="4" w:space="0" w:color="auto"/>
              <w:right w:val="single" w:sz="4" w:space="0" w:color="auto"/>
            </w:tcBorders>
          </w:tcPr>
          <w:p w14:paraId="75C066EF" w14:textId="763CA80F" w:rsidR="00EA2910" w:rsidRDefault="00EA2910" w:rsidP="00B26D57">
            <w:pPr>
              <w:tabs>
                <w:tab w:val="decimal" w:pos="781"/>
              </w:tabs>
              <w:jc w:val="center"/>
              <w:rPr>
                <w:szCs w:val="22"/>
              </w:rPr>
            </w:pPr>
          </w:p>
        </w:tc>
        <w:tc>
          <w:tcPr>
            <w:tcW w:w="2091" w:type="dxa"/>
            <w:tcBorders>
              <w:top w:val="single" w:sz="4" w:space="0" w:color="auto"/>
              <w:left w:val="single" w:sz="4" w:space="0" w:color="auto"/>
              <w:bottom w:val="single" w:sz="4" w:space="0" w:color="auto"/>
              <w:right w:val="single" w:sz="4" w:space="0" w:color="auto"/>
            </w:tcBorders>
          </w:tcPr>
          <w:p w14:paraId="2ACB71EF" w14:textId="77777777" w:rsidR="00EA2910" w:rsidRDefault="00EA2910" w:rsidP="00B26D57">
            <w:pPr>
              <w:tabs>
                <w:tab w:val="decimal" w:pos="781"/>
              </w:tabs>
              <w:jc w:val="center"/>
              <w:rPr>
                <w:szCs w:val="22"/>
              </w:rPr>
            </w:pPr>
          </w:p>
        </w:tc>
      </w:tr>
      <w:tr w:rsidR="00EA2910" w14:paraId="573554F4" w14:textId="59DEB7D0" w:rsidTr="004B4C52">
        <w:tc>
          <w:tcPr>
            <w:tcW w:w="2725" w:type="dxa"/>
            <w:gridSpan w:val="2"/>
            <w:tcBorders>
              <w:top w:val="single" w:sz="4" w:space="0" w:color="auto"/>
              <w:left w:val="single" w:sz="4" w:space="0" w:color="auto"/>
              <w:bottom w:val="single" w:sz="4" w:space="0" w:color="auto"/>
              <w:right w:val="single" w:sz="4" w:space="0" w:color="auto"/>
            </w:tcBorders>
            <w:hideMark/>
          </w:tcPr>
          <w:p w14:paraId="51764096" w14:textId="77777777" w:rsidR="00EA2910" w:rsidRDefault="00EA2910" w:rsidP="00B26D57">
            <w:pPr>
              <w:rPr>
                <w:szCs w:val="22"/>
              </w:rPr>
            </w:pPr>
            <w:r>
              <w:rPr>
                <w:szCs w:val="22"/>
              </w:rPr>
              <w:t>Special Projects</w:t>
            </w:r>
            <w:r>
              <w:rPr>
                <w:szCs w:val="22"/>
                <w:vertAlign w:val="superscript"/>
              </w:rPr>
              <w:t>1</w:t>
            </w:r>
          </w:p>
        </w:tc>
        <w:tc>
          <w:tcPr>
            <w:tcW w:w="1045" w:type="dxa"/>
            <w:tcBorders>
              <w:top w:val="single" w:sz="4" w:space="0" w:color="auto"/>
              <w:left w:val="single" w:sz="4" w:space="0" w:color="auto"/>
              <w:bottom w:val="single" w:sz="4" w:space="0" w:color="auto"/>
              <w:right w:val="single" w:sz="4" w:space="0" w:color="auto"/>
            </w:tcBorders>
            <w:hideMark/>
          </w:tcPr>
          <w:p w14:paraId="27BBF4D4" w14:textId="77777777" w:rsidR="00EA2910" w:rsidRDefault="00EA2910" w:rsidP="00B26D57">
            <w:pPr>
              <w:tabs>
                <w:tab w:val="decimal" w:pos="781"/>
              </w:tabs>
              <w:rPr>
                <w:szCs w:val="22"/>
              </w:rPr>
            </w:pPr>
            <w:r>
              <w:rPr>
                <w:szCs w:val="22"/>
              </w:rPr>
              <w:t>8,000</w:t>
            </w:r>
          </w:p>
        </w:tc>
        <w:tc>
          <w:tcPr>
            <w:tcW w:w="1045" w:type="dxa"/>
            <w:tcBorders>
              <w:top w:val="single" w:sz="4" w:space="0" w:color="auto"/>
              <w:left w:val="single" w:sz="4" w:space="0" w:color="auto"/>
              <w:bottom w:val="single" w:sz="4" w:space="0" w:color="auto"/>
              <w:right w:val="single" w:sz="4" w:space="0" w:color="auto"/>
            </w:tcBorders>
            <w:hideMark/>
          </w:tcPr>
          <w:p w14:paraId="70AC2DA6" w14:textId="77777777" w:rsidR="00EA2910" w:rsidRDefault="00EA2910" w:rsidP="00B26D57">
            <w:pPr>
              <w:tabs>
                <w:tab w:val="decimal" w:pos="781"/>
              </w:tabs>
              <w:rPr>
                <w:szCs w:val="22"/>
              </w:rPr>
            </w:pPr>
            <w:r>
              <w:rPr>
                <w:szCs w:val="22"/>
              </w:rPr>
              <w:t>4,000</w:t>
            </w:r>
          </w:p>
        </w:tc>
        <w:tc>
          <w:tcPr>
            <w:tcW w:w="1045" w:type="dxa"/>
            <w:tcBorders>
              <w:top w:val="single" w:sz="4" w:space="0" w:color="auto"/>
              <w:left w:val="single" w:sz="4" w:space="0" w:color="auto"/>
              <w:bottom w:val="single" w:sz="4" w:space="0" w:color="auto"/>
              <w:right w:val="single" w:sz="4" w:space="0" w:color="auto"/>
            </w:tcBorders>
            <w:hideMark/>
          </w:tcPr>
          <w:p w14:paraId="186021D5" w14:textId="77777777" w:rsidR="00EA2910" w:rsidRDefault="00EA2910" w:rsidP="00B26D57">
            <w:pPr>
              <w:tabs>
                <w:tab w:val="decimal" w:pos="781"/>
              </w:tabs>
              <w:rPr>
                <w:szCs w:val="22"/>
              </w:rPr>
            </w:pPr>
            <w:r>
              <w:rPr>
                <w:szCs w:val="22"/>
              </w:rPr>
              <w:t>3,916</w:t>
            </w:r>
          </w:p>
        </w:tc>
        <w:tc>
          <w:tcPr>
            <w:tcW w:w="1045" w:type="dxa"/>
            <w:tcBorders>
              <w:top w:val="single" w:sz="4" w:space="0" w:color="auto"/>
              <w:left w:val="single" w:sz="4" w:space="0" w:color="auto"/>
              <w:bottom w:val="single" w:sz="4" w:space="0" w:color="auto"/>
              <w:right w:val="single" w:sz="4" w:space="0" w:color="auto"/>
            </w:tcBorders>
            <w:hideMark/>
          </w:tcPr>
          <w:p w14:paraId="3AFEAAD7" w14:textId="6D5F6512" w:rsidR="00EA2910" w:rsidRDefault="00EA2910" w:rsidP="00B26D57">
            <w:pPr>
              <w:tabs>
                <w:tab w:val="decimal" w:pos="781"/>
              </w:tabs>
              <w:rPr>
                <w:szCs w:val="22"/>
              </w:rPr>
            </w:pPr>
            <w:r>
              <w:rPr>
                <w:szCs w:val="22"/>
              </w:rPr>
              <w:t>5,078</w:t>
            </w:r>
          </w:p>
        </w:tc>
        <w:tc>
          <w:tcPr>
            <w:tcW w:w="1045" w:type="dxa"/>
            <w:tcBorders>
              <w:top w:val="single" w:sz="4" w:space="0" w:color="auto"/>
              <w:left w:val="single" w:sz="4" w:space="0" w:color="auto"/>
              <w:bottom w:val="single" w:sz="4" w:space="0" w:color="auto"/>
              <w:right w:val="single" w:sz="4" w:space="0" w:color="auto"/>
            </w:tcBorders>
          </w:tcPr>
          <w:p w14:paraId="78C0E863" w14:textId="755887EB" w:rsidR="00EA2910" w:rsidRDefault="00EA2910" w:rsidP="00B26D57">
            <w:pPr>
              <w:tabs>
                <w:tab w:val="decimal" w:pos="781"/>
              </w:tabs>
              <w:jc w:val="center"/>
              <w:rPr>
                <w:szCs w:val="22"/>
              </w:rPr>
            </w:pPr>
            <w:r>
              <w:rPr>
                <w:szCs w:val="22"/>
              </w:rPr>
              <w:t>8,000</w:t>
            </w:r>
          </w:p>
        </w:tc>
        <w:tc>
          <w:tcPr>
            <w:tcW w:w="1046" w:type="dxa"/>
            <w:tcBorders>
              <w:top w:val="single" w:sz="4" w:space="0" w:color="auto"/>
              <w:left w:val="single" w:sz="4" w:space="0" w:color="auto"/>
              <w:bottom w:val="single" w:sz="4" w:space="0" w:color="auto"/>
              <w:right w:val="single" w:sz="4" w:space="0" w:color="auto"/>
            </w:tcBorders>
          </w:tcPr>
          <w:p w14:paraId="53936FD8" w14:textId="33059B1F" w:rsidR="00EA2910" w:rsidRDefault="00EA2910" w:rsidP="00B26D57">
            <w:pPr>
              <w:tabs>
                <w:tab w:val="decimal" w:pos="781"/>
              </w:tabs>
              <w:jc w:val="center"/>
              <w:rPr>
                <w:szCs w:val="22"/>
              </w:rPr>
            </w:pPr>
            <w:r>
              <w:rPr>
                <w:szCs w:val="22"/>
              </w:rPr>
              <w:t>8,000</w:t>
            </w:r>
          </w:p>
        </w:tc>
        <w:tc>
          <w:tcPr>
            <w:tcW w:w="1045" w:type="dxa"/>
            <w:tcBorders>
              <w:top w:val="single" w:sz="4" w:space="0" w:color="auto"/>
              <w:left w:val="single" w:sz="4" w:space="0" w:color="auto"/>
              <w:bottom w:val="single" w:sz="4" w:space="0" w:color="auto"/>
              <w:right w:val="single" w:sz="4" w:space="0" w:color="auto"/>
            </w:tcBorders>
          </w:tcPr>
          <w:p w14:paraId="13767F9F" w14:textId="7D05AAC5" w:rsidR="00EA2910" w:rsidRDefault="00EA2910" w:rsidP="00B26D57">
            <w:pPr>
              <w:tabs>
                <w:tab w:val="decimal" w:pos="781"/>
              </w:tabs>
              <w:jc w:val="center"/>
              <w:rPr>
                <w:szCs w:val="22"/>
              </w:rPr>
            </w:pPr>
            <w:r>
              <w:rPr>
                <w:szCs w:val="22"/>
              </w:rPr>
              <w:t>3,879</w:t>
            </w:r>
          </w:p>
        </w:tc>
        <w:tc>
          <w:tcPr>
            <w:tcW w:w="1046" w:type="dxa"/>
            <w:tcBorders>
              <w:top w:val="single" w:sz="4" w:space="0" w:color="auto"/>
              <w:left w:val="single" w:sz="4" w:space="0" w:color="auto"/>
              <w:bottom w:val="single" w:sz="4" w:space="0" w:color="auto"/>
              <w:right w:val="single" w:sz="4" w:space="0" w:color="auto"/>
            </w:tcBorders>
          </w:tcPr>
          <w:p w14:paraId="56ECD85D" w14:textId="67A96F6A" w:rsidR="00EA2910" w:rsidRDefault="00EA2910" w:rsidP="00B26D57">
            <w:pPr>
              <w:tabs>
                <w:tab w:val="decimal" w:pos="781"/>
              </w:tabs>
              <w:jc w:val="center"/>
              <w:rPr>
                <w:szCs w:val="22"/>
              </w:rPr>
            </w:pPr>
            <w:r>
              <w:rPr>
                <w:szCs w:val="22"/>
              </w:rPr>
              <w:t>9,199</w:t>
            </w:r>
          </w:p>
        </w:tc>
        <w:tc>
          <w:tcPr>
            <w:tcW w:w="2091" w:type="dxa"/>
            <w:tcBorders>
              <w:top w:val="single" w:sz="4" w:space="0" w:color="auto"/>
              <w:left w:val="single" w:sz="4" w:space="0" w:color="auto"/>
              <w:bottom w:val="single" w:sz="4" w:space="0" w:color="auto"/>
              <w:right w:val="single" w:sz="4" w:space="0" w:color="auto"/>
            </w:tcBorders>
          </w:tcPr>
          <w:p w14:paraId="503E862C" w14:textId="27394D04" w:rsidR="00EA2910" w:rsidRDefault="00EA2910" w:rsidP="00B26D57">
            <w:pPr>
              <w:tabs>
                <w:tab w:val="decimal" w:pos="781"/>
              </w:tabs>
              <w:jc w:val="center"/>
              <w:rPr>
                <w:szCs w:val="22"/>
              </w:rPr>
            </w:pPr>
            <w:r>
              <w:rPr>
                <w:szCs w:val="22"/>
              </w:rPr>
              <w:t>8,000</w:t>
            </w:r>
          </w:p>
        </w:tc>
      </w:tr>
      <w:tr w:rsidR="00EA2910" w14:paraId="327EA355" w14:textId="09AE1723" w:rsidTr="004B4C52">
        <w:tc>
          <w:tcPr>
            <w:tcW w:w="2725" w:type="dxa"/>
            <w:gridSpan w:val="2"/>
            <w:tcBorders>
              <w:top w:val="single" w:sz="4" w:space="0" w:color="auto"/>
              <w:left w:val="single" w:sz="4" w:space="0" w:color="auto"/>
              <w:bottom w:val="single" w:sz="4" w:space="0" w:color="auto"/>
              <w:right w:val="single" w:sz="4" w:space="0" w:color="auto"/>
            </w:tcBorders>
          </w:tcPr>
          <w:p w14:paraId="3409076F" w14:textId="77777777" w:rsidR="00EA2910" w:rsidRDefault="00EA2910" w:rsidP="00B26D57">
            <w:pPr>
              <w:rPr>
                <w:szCs w:val="22"/>
              </w:rPr>
            </w:pPr>
          </w:p>
        </w:tc>
        <w:tc>
          <w:tcPr>
            <w:tcW w:w="1045" w:type="dxa"/>
            <w:tcBorders>
              <w:top w:val="single" w:sz="4" w:space="0" w:color="auto"/>
              <w:left w:val="single" w:sz="4" w:space="0" w:color="auto"/>
              <w:bottom w:val="single" w:sz="4" w:space="0" w:color="auto"/>
              <w:right w:val="single" w:sz="4" w:space="0" w:color="auto"/>
            </w:tcBorders>
          </w:tcPr>
          <w:p w14:paraId="186218B9" w14:textId="77777777" w:rsidR="00EA2910" w:rsidRDefault="00EA2910" w:rsidP="00B26D57">
            <w:pPr>
              <w:tabs>
                <w:tab w:val="decimal" w:pos="781"/>
              </w:tabs>
              <w:rPr>
                <w:szCs w:val="22"/>
              </w:rPr>
            </w:pPr>
          </w:p>
        </w:tc>
        <w:tc>
          <w:tcPr>
            <w:tcW w:w="1045" w:type="dxa"/>
            <w:tcBorders>
              <w:top w:val="single" w:sz="4" w:space="0" w:color="auto"/>
              <w:left w:val="single" w:sz="4" w:space="0" w:color="auto"/>
              <w:bottom w:val="single" w:sz="4" w:space="0" w:color="auto"/>
              <w:right w:val="single" w:sz="4" w:space="0" w:color="auto"/>
            </w:tcBorders>
          </w:tcPr>
          <w:p w14:paraId="065B35B2" w14:textId="77777777" w:rsidR="00EA2910" w:rsidRDefault="00EA2910" w:rsidP="00B26D57">
            <w:pPr>
              <w:tabs>
                <w:tab w:val="decimal" w:pos="781"/>
              </w:tabs>
              <w:rPr>
                <w:szCs w:val="22"/>
              </w:rPr>
            </w:pPr>
          </w:p>
        </w:tc>
        <w:tc>
          <w:tcPr>
            <w:tcW w:w="1045" w:type="dxa"/>
            <w:tcBorders>
              <w:top w:val="single" w:sz="4" w:space="0" w:color="auto"/>
              <w:left w:val="single" w:sz="4" w:space="0" w:color="auto"/>
              <w:bottom w:val="single" w:sz="4" w:space="0" w:color="auto"/>
              <w:right w:val="single" w:sz="4" w:space="0" w:color="auto"/>
            </w:tcBorders>
          </w:tcPr>
          <w:p w14:paraId="7427A1E3" w14:textId="77777777" w:rsidR="00EA2910" w:rsidRDefault="00EA2910" w:rsidP="00B26D57">
            <w:pPr>
              <w:tabs>
                <w:tab w:val="decimal" w:pos="781"/>
              </w:tabs>
              <w:rPr>
                <w:szCs w:val="22"/>
              </w:rPr>
            </w:pPr>
          </w:p>
        </w:tc>
        <w:tc>
          <w:tcPr>
            <w:tcW w:w="1045" w:type="dxa"/>
            <w:tcBorders>
              <w:top w:val="single" w:sz="4" w:space="0" w:color="auto"/>
              <w:left w:val="single" w:sz="4" w:space="0" w:color="auto"/>
              <w:bottom w:val="single" w:sz="4" w:space="0" w:color="auto"/>
              <w:right w:val="single" w:sz="4" w:space="0" w:color="auto"/>
            </w:tcBorders>
          </w:tcPr>
          <w:p w14:paraId="2F7A7275" w14:textId="77777777" w:rsidR="00EA2910" w:rsidRDefault="00EA2910" w:rsidP="00B26D57">
            <w:pPr>
              <w:tabs>
                <w:tab w:val="decimal" w:pos="781"/>
              </w:tabs>
              <w:rPr>
                <w:szCs w:val="22"/>
              </w:rPr>
            </w:pPr>
          </w:p>
        </w:tc>
        <w:tc>
          <w:tcPr>
            <w:tcW w:w="2091" w:type="dxa"/>
            <w:gridSpan w:val="2"/>
            <w:tcBorders>
              <w:top w:val="single" w:sz="4" w:space="0" w:color="auto"/>
              <w:left w:val="single" w:sz="4" w:space="0" w:color="auto"/>
              <w:bottom w:val="single" w:sz="4" w:space="0" w:color="auto"/>
              <w:right w:val="single" w:sz="4" w:space="0" w:color="auto"/>
            </w:tcBorders>
          </w:tcPr>
          <w:p w14:paraId="7C42C812" w14:textId="77777777" w:rsidR="00EA2910" w:rsidRDefault="00EA2910" w:rsidP="00B26D57">
            <w:pPr>
              <w:tabs>
                <w:tab w:val="decimal" w:pos="781"/>
              </w:tabs>
              <w:jc w:val="center"/>
              <w:rPr>
                <w:szCs w:val="22"/>
              </w:rPr>
            </w:pPr>
          </w:p>
        </w:tc>
        <w:tc>
          <w:tcPr>
            <w:tcW w:w="2091" w:type="dxa"/>
            <w:gridSpan w:val="2"/>
            <w:tcBorders>
              <w:top w:val="single" w:sz="4" w:space="0" w:color="auto"/>
              <w:left w:val="single" w:sz="4" w:space="0" w:color="auto"/>
              <w:bottom w:val="single" w:sz="4" w:space="0" w:color="auto"/>
              <w:right w:val="single" w:sz="4" w:space="0" w:color="auto"/>
            </w:tcBorders>
          </w:tcPr>
          <w:p w14:paraId="0785C90D" w14:textId="5A369D70" w:rsidR="00EA2910" w:rsidRDefault="00EA2910" w:rsidP="00B26D57">
            <w:pPr>
              <w:tabs>
                <w:tab w:val="decimal" w:pos="781"/>
              </w:tabs>
              <w:jc w:val="center"/>
              <w:rPr>
                <w:szCs w:val="22"/>
              </w:rPr>
            </w:pPr>
          </w:p>
        </w:tc>
        <w:tc>
          <w:tcPr>
            <w:tcW w:w="2091" w:type="dxa"/>
            <w:tcBorders>
              <w:top w:val="single" w:sz="4" w:space="0" w:color="auto"/>
              <w:left w:val="single" w:sz="4" w:space="0" w:color="auto"/>
              <w:bottom w:val="single" w:sz="4" w:space="0" w:color="auto"/>
              <w:right w:val="single" w:sz="4" w:space="0" w:color="auto"/>
            </w:tcBorders>
          </w:tcPr>
          <w:p w14:paraId="76BA4253" w14:textId="77777777" w:rsidR="00EA2910" w:rsidRDefault="00EA2910" w:rsidP="00B26D57">
            <w:pPr>
              <w:tabs>
                <w:tab w:val="decimal" w:pos="781"/>
              </w:tabs>
              <w:jc w:val="center"/>
              <w:rPr>
                <w:szCs w:val="22"/>
              </w:rPr>
            </w:pPr>
          </w:p>
        </w:tc>
      </w:tr>
      <w:tr w:rsidR="00EA2910" w14:paraId="55F775C8" w14:textId="628F5539" w:rsidTr="004B4C52">
        <w:tc>
          <w:tcPr>
            <w:tcW w:w="2725" w:type="dxa"/>
            <w:gridSpan w:val="2"/>
            <w:tcBorders>
              <w:top w:val="single" w:sz="4" w:space="0" w:color="auto"/>
              <w:left w:val="single" w:sz="4" w:space="0" w:color="auto"/>
              <w:bottom w:val="single" w:sz="4" w:space="0" w:color="auto"/>
              <w:right w:val="single" w:sz="4" w:space="0" w:color="auto"/>
            </w:tcBorders>
            <w:hideMark/>
          </w:tcPr>
          <w:p w14:paraId="3F4CC2C7" w14:textId="77777777" w:rsidR="00EA2910" w:rsidRDefault="00EA2910" w:rsidP="00B26D57">
            <w:pPr>
              <w:rPr>
                <w:szCs w:val="22"/>
              </w:rPr>
            </w:pPr>
            <w:r>
              <w:rPr>
                <w:szCs w:val="22"/>
              </w:rPr>
              <w:t>Watershed Prep</w:t>
            </w:r>
          </w:p>
        </w:tc>
        <w:tc>
          <w:tcPr>
            <w:tcW w:w="1045" w:type="dxa"/>
            <w:tcBorders>
              <w:top w:val="single" w:sz="4" w:space="0" w:color="auto"/>
              <w:left w:val="single" w:sz="4" w:space="0" w:color="auto"/>
              <w:bottom w:val="single" w:sz="4" w:space="0" w:color="auto"/>
              <w:right w:val="single" w:sz="4" w:space="0" w:color="auto"/>
            </w:tcBorders>
            <w:hideMark/>
          </w:tcPr>
          <w:p w14:paraId="0D90A9C6" w14:textId="77777777" w:rsidR="00EA2910" w:rsidRDefault="00EA2910" w:rsidP="00B26D57">
            <w:pPr>
              <w:tabs>
                <w:tab w:val="decimal" w:pos="781"/>
              </w:tabs>
              <w:rPr>
                <w:szCs w:val="22"/>
              </w:rPr>
            </w:pPr>
            <w:r>
              <w:rPr>
                <w:szCs w:val="22"/>
              </w:rPr>
              <w:t>18,000</w:t>
            </w:r>
          </w:p>
        </w:tc>
        <w:tc>
          <w:tcPr>
            <w:tcW w:w="1045" w:type="dxa"/>
            <w:tcBorders>
              <w:top w:val="single" w:sz="4" w:space="0" w:color="auto"/>
              <w:left w:val="single" w:sz="4" w:space="0" w:color="auto"/>
              <w:bottom w:val="single" w:sz="4" w:space="0" w:color="auto"/>
              <w:right w:val="single" w:sz="4" w:space="0" w:color="auto"/>
            </w:tcBorders>
            <w:hideMark/>
          </w:tcPr>
          <w:p w14:paraId="01CDC2C3" w14:textId="77777777" w:rsidR="00EA2910" w:rsidRDefault="00EA2910" w:rsidP="00B26D57">
            <w:pPr>
              <w:tabs>
                <w:tab w:val="decimal" w:pos="781"/>
              </w:tabs>
              <w:rPr>
                <w:szCs w:val="22"/>
              </w:rPr>
            </w:pPr>
            <w:r>
              <w:rPr>
                <w:szCs w:val="22"/>
              </w:rPr>
              <w:t>9,000</w:t>
            </w:r>
          </w:p>
        </w:tc>
        <w:tc>
          <w:tcPr>
            <w:tcW w:w="1045" w:type="dxa"/>
            <w:tcBorders>
              <w:top w:val="single" w:sz="4" w:space="0" w:color="auto"/>
              <w:left w:val="single" w:sz="4" w:space="0" w:color="auto"/>
              <w:bottom w:val="single" w:sz="4" w:space="0" w:color="auto"/>
              <w:right w:val="single" w:sz="4" w:space="0" w:color="auto"/>
            </w:tcBorders>
            <w:hideMark/>
          </w:tcPr>
          <w:p w14:paraId="4DB55E4C" w14:textId="77777777" w:rsidR="00EA2910" w:rsidRDefault="00EA2910" w:rsidP="00B26D57">
            <w:pPr>
              <w:tabs>
                <w:tab w:val="decimal" w:pos="781"/>
              </w:tabs>
              <w:rPr>
                <w:szCs w:val="22"/>
              </w:rPr>
            </w:pPr>
            <w:r>
              <w:rPr>
                <w:szCs w:val="22"/>
              </w:rPr>
              <w:t>14,659</w:t>
            </w:r>
          </w:p>
        </w:tc>
        <w:tc>
          <w:tcPr>
            <w:tcW w:w="1045" w:type="dxa"/>
            <w:tcBorders>
              <w:top w:val="single" w:sz="4" w:space="0" w:color="auto"/>
              <w:left w:val="single" w:sz="4" w:space="0" w:color="auto"/>
              <w:bottom w:val="single" w:sz="4" w:space="0" w:color="auto"/>
              <w:right w:val="single" w:sz="4" w:space="0" w:color="auto"/>
            </w:tcBorders>
            <w:hideMark/>
          </w:tcPr>
          <w:p w14:paraId="41EF70F0" w14:textId="4F0E319E" w:rsidR="00EA2910" w:rsidRDefault="00EA2910" w:rsidP="00B26D57">
            <w:pPr>
              <w:tabs>
                <w:tab w:val="decimal" w:pos="781"/>
              </w:tabs>
              <w:rPr>
                <w:szCs w:val="22"/>
              </w:rPr>
            </w:pPr>
            <w:r>
              <w:rPr>
                <w:szCs w:val="22"/>
              </w:rPr>
              <w:t>8,908</w:t>
            </w:r>
          </w:p>
        </w:tc>
        <w:tc>
          <w:tcPr>
            <w:tcW w:w="1045" w:type="dxa"/>
            <w:tcBorders>
              <w:top w:val="single" w:sz="4" w:space="0" w:color="auto"/>
              <w:left w:val="single" w:sz="4" w:space="0" w:color="auto"/>
              <w:bottom w:val="single" w:sz="4" w:space="0" w:color="auto"/>
              <w:right w:val="single" w:sz="4" w:space="0" w:color="auto"/>
            </w:tcBorders>
          </w:tcPr>
          <w:p w14:paraId="34FB8B38" w14:textId="7753C563" w:rsidR="00EA2910" w:rsidRDefault="00EA2910" w:rsidP="00B26D57">
            <w:pPr>
              <w:tabs>
                <w:tab w:val="decimal" w:pos="781"/>
              </w:tabs>
              <w:jc w:val="center"/>
              <w:rPr>
                <w:szCs w:val="22"/>
              </w:rPr>
            </w:pPr>
            <w:r>
              <w:rPr>
                <w:szCs w:val="22"/>
              </w:rPr>
              <w:t>16,000</w:t>
            </w:r>
          </w:p>
        </w:tc>
        <w:tc>
          <w:tcPr>
            <w:tcW w:w="1046" w:type="dxa"/>
            <w:tcBorders>
              <w:top w:val="single" w:sz="4" w:space="0" w:color="auto"/>
              <w:left w:val="single" w:sz="4" w:space="0" w:color="auto"/>
              <w:bottom w:val="single" w:sz="4" w:space="0" w:color="auto"/>
              <w:right w:val="single" w:sz="4" w:space="0" w:color="auto"/>
            </w:tcBorders>
          </w:tcPr>
          <w:p w14:paraId="5A547D49" w14:textId="6C25674E" w:rsidR="00EA2910" w:rsidRDefault="00EA2910" w:rsidP="00B26D57">
            <w:pPr>
              <w:tabs>
                <w:tab w:val="decimal" w:pos="781"/>
              </w:tabs>
              <w:jc w:val="center"/>
              <w:rPr>
                <w:szCs w:val="22"/>
              </w:rPr>
            </w:pPr>
            <w:r>
              <w:rPr>
                <w:szCs w:val="22"/>
              </w:rPr>
              <w:t>8,382</w:t>
            </w:r>
          </w:p>
        </w:tc>
        <w:tc>
          <w:tcPr>
            <w:tcW w:w="1045" w:type="dxa"/>
            <w:tcBorders>
              <w:top w:val="single" w:sz="4" w:space="0" w:color="auto"/>
              <w:left w:val="single" w:sz="4" w:space="0" w:color="auto"/>
              <w:bottom w:val="single" w:sz="4" w:space="0" w:color="auto"/>
              <w:right w:val="single" w:sz="4" w:space="0" w:color="auto"/>
            </w:tcBorders>
          </w:tcPr>
          <w:p w14:paraId="67189FB6" w14:textId="2F27EA54" w:rsidR="00EA2910" w:rsidRDefault="00EA2910" w:rsidP="00B26D57">
            <w:pPr>
              <w:tabs>
                <w:tab w:val="decimal" w:pos="781"/>
              </w:tabs>
              <w:jc w:val="center"/>
              <w:rPr>
                <w:szCs w:val="22"/>
              </w:rPr>
            </w:pPr>
            <w:r>
              <w:rPr>
                <w:szCs w:val="22"/>
              </w:rPr>
              <w:t>12,326</w:t>
            </w:r>
          </w:p>
        </w:tc>
        <w:tc>
          <w:tcPr>
            <w:tcW w:w="1046" w:type="dxa"/>
            <w:tcBorders>
              <w:top w:val="single" w:sz="4" w:space="0" w:color="auto"/>
              <w:left w:val="single" w:sz="4" w:space="0" w:color="auto"/>
              <w:bottom w:val="single" w:sz="4" w:space="0" w:color="auto"/>
              <w:right w:val="single" w:sz="4" w:space="0" w:color="auto"/>
            </w:tcBorders>
          </w:tcPr>
          <w:p w14:paraId="19CC842D" w14:textId="69A34FC7" w:rsidR="00EA2910" w:rsidRDefault="00EA2910" w:rsidP="00B26D57">
            <w:pPr>
              <w:tabs>
                <w:tab w:val="decimal" w:pos="781"/>
              </w:tabs>
              <w:jc w:val="center"/>
              <w:rPr>
                <w:szCs w:val="22"/>
              </w:rPr>
            </w:pPr>
            <w:r>
              <w:rPr>
                <w:szCs w:val="22"/>
              </w:rPr>
              <w:t>4,964</w:t>
            </w:r>
          </w:p>
        </w:tc>
        <w:tc>
          <w:tcPr>
            <w:tcW w:w="2091" w:type="dxa"/>
            <w:tcBorders>
              <w:top w:val="single" w:sz="4" w:space="0" w:color="auto"/>
              <w:left w:val="single" w:sz="4" w:space="0" w:color="auto"/>
              <w:bottom w:val="single" w:sz="4" w:space="0" w:color="auto"/>
              <w:right w:val="single" w:sz="4" w:space="0" w:color="auto"/>
            </w:tcBorders>
          </w:tcPr>
          <w:p w14:paraId="2FC55B47" w14:textId="5C4C68B2" w:rsidR="00EA2910" w:rsidRDefault="00EA2910" w:rsidP="00B26D57">
            <w:pPr>
              <w:tabs>
                <w:tab w:val="decimal" w:pos="781"/>
              </w:tabs>
              <w:jc w:val="center"/>
              <w:rPr>
                <w:szCs w:val="22"/>
              </w:rPr>
            </w:pPr>
            <w:r>
              <w:rPr>
                <w:szCs w:val="22"/>
              </w:rPr>
              <w:t>16,000</w:t>
            </w:r>
          </w:p>
        </w:tc>
      </w:tr>
      <w:tr w:rsidR="00EA2910" w14:paraId="692A4D02" w14:textId="414B7807" w:rsidTr="004B4C52">
        <w:tc>
          <w:tcPr>
            <w:tcW w:w="2725" w:type="dxa"/>
            <w:gridSpan w:val="2"/>
            <w:tcBorders>
              <w:top w:val="single" w:sz="4" w:space="0" w:color="auto"/>
              <w:left w:val="single" w:sz="4" w:space="0" w:color="auto"/>
              <w:bottom w:val="single" w:sz="4" w:space="0" w:color="auto"/>
              <w:right w:val="single" w:sz="4" w:space="0" w:color="auto"/>
            </w:tcBorders>
          </w:tcPr>
          <w:p w14:paraId="116E65C8" w14:textId="77777777" w:rsidR="00EA2910" w:rsidRDefault="00EA2910" w:rsidP="00B26D57">
            <w:pPr>
              <w:rPr>
                <w:szCs w:val="22"/>
              </w:rPr>
            </w:pPr>
          </w:p>
        </w:tc>
        <w:tc>
          <w:tcPr>
            <w:tcW w:w="1045" w:type="dxa"/>
            <w:tcBorders>
              <w:top w:val="single" w:sz="4" w:space="0" w:color="auto"/>
              <w:left w:val="single" w:sz="4" w:space="0" w:color="auto"/>
              <w:bottom w:val="single" w:sz="4" w:space="0" w:color="auto"/>
              <w:right w:val="single" w:sz="4" w:space="0" w:color="auto"/>
            </w:tcBorders>
          </w:tcPr>
          <w:p w14:paraId="069A4AC1" w14:textId="77777777" w:rsidR="00EA2910" w:rsidRDefault="00EA2910" w:rsidP="00B26D57">
            <w:pPr>
              <w:tabs>
                <w:tab w:val="decimal" w:pos="781"/>
              </w:tabs>
              <w:rPr>
                <w:szCs w:val="22"/>
              </w:rPr>
            </w:pPr>
          </w:p>
        </w:tc>
        <w:tc>
          <w:tcPr>
            <w:tcW w:w="1045" w:type="dxa"/>
            <w:tcBorders>
              <w:top w:val="single" w:sz="4" w:space="0" w:color="auto"/>
              <w:left w:val="single" w:sz="4" w:space="0" w:color="auto"/>
              <w:bottom w:val="single" w:sz="4" w:space="0" w:color="auto"/>
              <w:right w:val="single" w:sz="4" w:space="0" w:color="auto"/>
            </w:tcBorders>
          </w:tcPr>
          <w:p w14:paraId="68328555" w14:textId="77777777" w:rsidR="00EA2910" w:rsidRDefault="00EA2910" w:rsidP="00B26D57">
            <w:pPr>
              <w:tabs>
                <w:tab w:val="decimal" w:pos="781"/>
              </w:tabs>
              <w:rPr>
                <w:szCs w:val="22"/>
              </w:rPr>
            </w:pPr>
          </w:p>
        </w:tc>
        <w:tc>
          <w:tcPr>
            <w:tcW w:w="1045" w:type="dxa"/>
            <w:tcBorders>
              <w:top w:val="single" w:sz="4" w:space="0" w:color="auto"/>
              <w:left w:val="single" w:sz="4" w:space="0" w:color="auto"/>
              <w:bottom w:val="single" w:sz="4" w:space="0" w:color="auto"/>
              <w:right w:val="single" w:sz="4" w:space="0" w:color="auto"/>
            </w:tcBorders>
          </w:tcPr>
          <w:p w14:paraId="7532090F" w14:textId="77777777" w:rsidR="00EA2910" w:rsidRDefault="00EA2910" w:rsidP="00B26D57">
            <w:pPr>
              <w:tabs>
                <w:tab w:val="decimal" w:pos="781"/>
              </w:tabs>
              <w:rPr>
                <w:szCs w:val="22"/>
              </w:rPr>
            </w:pPr>
          </w:p>
        </w:tc>
        <w:tc>
          <w:tcPr>
            <w:tcW w:w="1045" w:type="dxa"/>
            <w:tcBorders>
              <w:top w:val="single" w:sz="4" w:space="0" w:color="auto"/>
              <w:left w:val="single" w:sz="4" w:space="0" w:color="auto"/>
              <w:bottom w:val="single" w:sz="4" w:space="0" w:color="auto"/>
              <w:right w:val="single" w:sz="4" w:space="0" w:color="auto"/>
            </w:tcBorders>
          </w:tcPr>
          <w:p w14:paraId="1B9275F8" w14:textId="77777777" w:rsidR="00EA2910" w:rsidRDefault="00EA2910" w:rsidP="00B26D57">
            <w:pPr>
              <w:tabs>
                <w:tab w:val="decimal" w:pos="781"/>
              </w:tabs>
              <w:rPr>
                <w:szCs w:val="22"/>
              </w:rPr>
            </w:pPr>
          </w:p>
        </w:tc>
        <w:tc>
          <w:tcPr>
            <w:tcW w:w="2091" w:type="dxa"/>
            <w:gridSpan w:val="2"/>
            <w:tcBorders>
              <w:top w:val="single" w:sz="4" w:space="0" w:color="auto"/>
              <w:left w:val="single" w:sz="4" w:space="0" w:color="auto"/>
              <w:bottom w:val="single" w:sz="4" w:space="0" w:color="auto"/>
              <w:right w:val="single" w:sz="4" w:space="0" w:color="auto"/>
            </w:tcBorders>
          </w:tcPr>
          <w:p w14:paraId="0DCC9A65" w14:textId="77777777" w:rsidR="00EA2910" w:rsidRDefault="00EA2910" w:rsidP="00B26D57">
            <w:pPr>
              <w:tabs>
                <w:tab w:val="decimal" w:pos="781"/>
              </w:tabs>
              <w:jc w:val="center"/>
              <w:rPr>
                <w:szCs w:val="22"/>
              </w:rPr>
            </w:pPr>
          </w:p>
        </w:tc>
        <w:tc>
          <w:tcPr>
            <w:tcW w:w="1045" w:type="dxa"/>
            <w:tcBorders>
              <w:top w:val="single" w:sz="4" w:space="0" w:color="auto"/>
              <w:left w:val="single" w:sz="4" w:space="0" w:color="auto"/>
              <w:bottom w:val="single" w:sz="4" w:space="0" w:color="auto"/>
              <w:right w:val="single" w:sz="4" w:space="0" w:color="auto"/>
            </w:tcBorders>
          </w:tcPr>
          <w:p w14:paraId="5CC465C3" w14:textId="76574A5C" w:rsidR="00EA2910" w:rsidRDefault="00EA2910" w:rsidP="00B26D57">
            <w:pPr>
              <w:tabs>
                <w:tab w:val="decimal" w:pos="781"/>
              </w:tabs>
              <w:jc w:val="center"/>
              <w:rPr>
                <w:szCs w:val="22"/>
              </w:rPr>
            </w:pPr>
          </w:p>
        </w:tc>
        <w:tc>
          <w:tcPr>
            <w:tcW w:w="1046" w:type="dxa"/>
            <w:tcBorders>
              <w:top w:val="single" w:sz="4" w:space="0" w:color="auto"/>
              <w:left w:val="single" w:sz="4" w:space="0" w:color="auto"/>
              <w:bottom w:val="single" w:sz="4" w:space="0" w:color="auto"/>
              <w:right w:val="single" w:sz="4" w:space="0" w:color="auto"/>
            </w:tcBorders>
          </w:tcPr>
          <w:p w14:paraId="7580CC4B" w14:textId="77777777" w:rsidR="00EA2910" w:rsidRDefault="00EA2910" w:rsidP="00B26D57">
            <w:pPr>
              <w:tabs>
                <w:tab w:val="decimal" w:pos="781"/>
              </w:tabs>
              <w:jc w:val="center"/>
              <w:rPr>
                <w:szCs w:val="22"/>
              </w:rPr>
            </w:pPr>
          </w:p>
        </w:tc>
        <w:tc>
          <w:tcPr>
            <w:tcW w:w="2091" w:type="dxa"/>
            <w:tcBorders>
              <w:top w:val="single" w:sz="4" w:space="0" w:color="auto"/>
              <w:left w:val="single" w:sz="4" w:space="0" w:color="auto"/>
              <w:bottom w:val="single" w:sz="4" w:space="0" w:color="auto"/>
              <w:right w:val="single" w:sz="4" w:space="0" w:color="auto"/>
            </w:tcBorders>
          </w:tcPr>
          <w:p w14:paraId="07487818" w14:textId="77777777" w:rsidR="00EA2910" w:rsidRDefault="00EA2910" w:rsidP="00B26D57">
            <w:pPr>
              <w:tabs>
                <w:tab w:val="decimal" w:pos="781"/>
              </w:tabs>
              <w:jc w:val="center"/>
              <w:rPr>
                <w:szCs w:val="22"/>
              </w:rPr>
            </w:pPr>
          </w:p>
        </w:tc>
      </w:tr>
      <w:tr w:rsidR="00EA2910" w14:paraId="403A221F" w14:textId="0233D224" w:rsidTr="004B4C52">
        <w:tc>
          <w:tcPr>
            <w:tcW w:w="2725" w:type="dxa"/>
            <w:gridSpan w:val="2"/>
            <w:tcBorders>
              <w:top w:val="single" w:sz="4" w:space="0" w:color="auto"/>
              <w:left w:val="single" w:sz="4" w:space="0" w:color="auto"/>
              <w:bottom w:val="nil"/>
              <w:right w:val="single" w:sz="4" w:space="0" w:color="auto"/>
            </w:tcBorders>
            <w:hideMark/>
          </w:tcPr>
          <w:p w14:paraId="16D937FF" w14:textId="77777777" w:rsidR="00EA2910" w:rsidRDefault="00EA2910" w:rsidP="00B26D57">
            <w:pPr>
              <w:rPr>
                <w:szCs w:val="22"/>
              </w:rPr>
            </w:pPr>
            <w:r>
              <w:rPr>
                <w:szCs w:val="22"/>
              </w:rPr>
              <w:t>Resilient Yards</w:t>
            </w:r>
            <w:r>
              <w:rPr>
                <w:szCs w:val="22"/>
                <w:vertAlign w:val="superscript"/>
              </w:rPr>
              <w:t>2</w:t>
            </w:r>
          </w:p>
        </w:tc>
        <w:tc>
          <w:tcPr>
            <w:tcW w:w="4180" w:type="dxa"/>
            <w:gridSpan w:val="4"/>
            <w:tcBorders>
              <w:top w:val="single" w:sz="4" w:space="0" w:color="auto"/>
              <w:left w:val="single" w:sz="4" w:space="0" w:color="auto"/>
              <w:bottom w:val="nil"/>
              <w:right w:val="single" w:sz="4" w:space="0" w:color="auto"/>
            </w:tcBorders>
            <w:hideMark/>
          </w:tcPr>
          <w:p w14:paraId="6F53DDD1" w14:textId="77777777" w:rsidR="00EA2910" w:rsidRDefault="00EA2910" w:rsidP="00B26D57">
            <w:pPr>
              <w:tabs>
                <w:tab w:val="decimal" w:pos="781"/>
              </w:tabs>
              <w:jc w:val="center"/>
              <w:rPr>
                <w:i/>
                <w:sz w:val="20"/>
                <w:szCs w:val="20"/>
              </w:rPr>
            </w:pPr>
            <w:r>
              <w:rPr>
                <w:i/>
                <w:sz w:val="20"/>
                <w:szCs w:val="20"/>
              </w:rPr>
              <w:t>Billed directly to cities</w:t>
            </w:r>
          </w:p>
        </w:tc>
        <w:tc>
          <w:tcPr>
            <w:tcW w:w="4182" w:type="dxa"/>
            <w:gridSpan w:val="4"/>
            <w:tcBorders>
              <w:top w:val="single" w:sz="4" w:space="0" w:color="auto"/>
              <w:left w:val="single" w:sz="4" w:space="0" w:color="auto"/>
              <w:bottom w:val="nil"/>
              <w:right w:val="single" w:sz="4" w:space="0" w:color="auto"/>
            </w:tcBorders>
          </w:tcPr>
          <w:p w14:paraId="7F717FA0" w14:textId="7FF4FAA8" w:rsidR="00EA2910" w:rsidRDefault="00EA2910" w:rsidP="00B26D57">
            <w:pPr>
              <w:tabs>
                <w:tab w:val="decimal" w:pos="781"/>
              </w:tabs>
              <w:jc w:val="center"/>
              <w:rPr>
                <w:sz w:val="22"/>
                <w:szCs w:val="22"/>
              </w:rPr>
            </w:pPr>
            <w:r>
              <w:rPr>
                <w:i/>
                <w:sz w:val="20"/>
                <w:szCs w:val="20"/>
              </w:rPr>
              <w:t>Billed directly to cities</w:t>
            </w:r>
          </w:p>
        </w:tc>
        <w:tc>
          <w:tcPr>
            <w:tcW w:w="2091" w:type="dxa"/>
            <w:tcBorders>
              <w:top w:val="single" w:sz="4" w:space="0" w:color="auto"/>
              <w:left w:val="single" w:sz="4" w:space="0" w:color="auto"/>
              <w:bottom w:val="nil"/>
              <w:right w:val="single" w:sz="4" w:space="0" w:color="auto"/>
            </w:tcBorders>
          </w:tcPr>
          <w:p w14:paraId="19116302" w14:textId="77777777" w:rsidR="00EA2910" w:rsidRDefault="00EA2910" w:rsidP="00B26D57">
            <w:pPr>
              <w:tabs>
                <w:tab w:val="decimal" w:pos="781"/>
              </w:tabs>
              <w:jc w:val="center"/>
              <w:rPr>
                <w:i/>
                <w:sz w:val="20"/>
                <w:szCs w:val="20"/>
              </w:rPr>
            </w:pPr>
          </w:p>
        </w:tc>
      </w:tr>
      <w:tr w:rsidR="00EA2910" w14:paraId="10D48AEB" w14:textId="4B0FF27C" w:rsidTr="004B4C52">
        <w:tc>
          <w:tcPr>
            <w:tcW w:w="250" w:type="dxa"/>
            <w:tcBorders>
              <w:top w:val="nil"/>
              <w:left w:val="single" w:sz="4" w:space="0" w:color="auto"/>
              <w:bottom w:val="single" w:sz="4" w:space="0" w:color="auto"/>
              <w:right w:val="nil"/>
            </w:tcBorders>
            <w:hideMark/>
          </w:tcPr>
          <w:p w14:paraId="113BE8FD" w14:textId="77777777" w:rsidR="00EA2910" w:rsidRDefault="00EA2910" w:rsidP="00B26D57">
            <w:pPr>
              <w:rPr>
                <w:szCs w:val="22"/>
              </w:rPr>
            </w:pPr>
            <w:r>
              <w:rPr>
                <w:szCs w:val="22"/>
              </w:rPr>
              <w:t xml:space="preserve"> </w:t>
            </w:r>
          </w:p>
        </w:tc>
        <w:tc>
          <w:tcPr>
            <w:tcW w:w="2475" w:type="dxa"/>
            <w:tcBorders>
              <w:top w:val="nil"/>
              <w:left w:val="nil"/>
              <w:bottom w:val="single" w:sz="4" w:space="0" w:color="auto"/>
              <w:right w:val="single" w:sz="4" w:space="0" w:color="auto"/>
            </w:tcBorders>
            <w:hideMark/>
          </w:tcPr>
          <w:p w14:paraId="4265F0B3" w14:textId="77777777" w:rsidR="00EA2910" w:rsidRDefault="00EA2910" w:rsidP="00B26D57">
            <w:pPr>
              <w:rPr>
                <w:sz w:val="20"/>
                <w:szCs w:val="20"/>
              </w:rPr>
            </w:pPr>
            <w:r>
              <w:rPr>
                <w:sz w:val="20"/>
                <w:szCs w:val="20"/>
              </w:rPr>
              <w:t>Metro Blooms workshops</w:t>
            </w:r>
          </w:p>
        </w:tc>
        <w:tc>
          <w:tcPr>
            <w:tcW w:w="4180" w:type="dxa"/>
            <w:gridSpan w:val="4"/>
            <w:tcBorders>
              <w:top w:val="nil"/>
              <w:left w:val="single" w:sz="4" w:space="0" w:color="auto"/>
              <w:bottom w:val="single" w:sz="4" w:space="0" w:color="auto"/>
              <w:right w:val="single" w:sz="4" w:space="0" w:color="auto"/>
            </w:tcBorders>
          </w:tcPr>
          <w:p w14:paraId="6AC17C87" w14:textId="77777777" w:rsidR="00EA2910" w:rsidRDefault="00EA2910" w:rsidP="00B26D57">
            <w:pPr>
              <w:tabs>
                <w:tab w:val="decimal" w:pos="781"/>
              </w:tabs>
              <w:rPr>
                <w:szCs w:val="22"/>
              </w:rPr>
            </w:pPr>
          </w:p>
        </w:tc>
        <w:tc>
          <w:tcPr>
            <w:tcW w:w="2091" w:type="dxa"/>
            <w:gridSpan w:val="2"/>
            <w:tcBorders>
              <w:top w:val="nil"/>
              <w:left w:val="single" w:sz="4" w:space="0" w:color="auto"/>
              <w:bottom w:val="single" w:sz="4" w:space="0" w:color="auto"/>
              <w:right w:val="single" w:sz="4" w:space="0" w:color="auto"/>
            </w:tcBorders>
          </w:tcPr>
          <w:p w14:paraId="10449DA9" w14:textId="77777777" w:rsidR="00EA2910" w:rsidRDefault="00EA2910" w:rsidP="00B26D57">
            <w:pPr>
              <w:tabs>
                <w:tab w:val="decimal" w:pos="781"/>
              </w:tabs>
              <w:jc w:val="center"/>
              <w:rPr>
                <w:szCs w:val="22"/>
              </w:rPr>
            </w:pPr>
          </w:p>
        </w:tc>
        <w:tc>
          <w:tcPr>
            <w:tcW w:w="2091" w:type="dxa"/>
            <w:gridSpan w:val="2"/>
            <w:tcBorders>
              <w:top w:val="nil"/>
              <w:left w:val="single" w:sz="4" w:space="0" w:color="auto"/>
              <w:bottom w:val="single" w:sz="4" w:space="0" w:color="auto"/>
              <w:right w:val="single" w:sz="4" w:space="0" w:color="auto"/>
            </w:tcBorders>
          </w:tcPr>
          <w:p w14:paraId="1BD3363D" w14:textId="6DD7F0FA" w:rsidR="00EA2910" w:rsidRDefault="00EA2910" w:rsidP="00B26D57">
            <w:pPr>
              <w:tabs>
                <w:tab w:val="decimal" w:pos="781"/>
              </w:tabs>
              <w:jc w:val="center"/>
              <w:rPr>
                <w:szCs w:val="22"/>
              </w:rPr>
            </w:pPr>
          </w:p>
        </w:tc>
        <w:tc>
          <w:tcPr>
            <w:tcW w:w="2091" w:type="dxa"/>
            <w:tcBorders>
              <w:top w:val="nil"/>
              <w:left w:val="single" w:sz="4" w:space="0" w:color="auto"/>
              <w:bottom w:val="single" w:sz="4" w:space="0" w:color="auto"/>
              <w:right w:val="single" w:sz="4" w:space="0" w:color="auto"/>
            </w:tcBorders>
          </w:tcPr>
          <w:p w14:paraId="3DD656B7" w14:textId="77777777" w:rsidR="00EA2910" w:rsidRDefault="00EA2910" w:rsidP="00B26D57">
            <w:pPr>
              <w:tabs>
                <w:tab w:val="decimal" w:pos="781"/>
              </w:tabs>
              <w:jc w:val="center"/>
              <w:rPr>
                <w:szCs w:val="22"/>
              </w:rPr>
            </w:pPr>
          </w:p>
        </w:tc>
      </w:tr>
      <w:tr w:rsidR="00EA2910" w14:paraId="58148804" w14:textId="62C971E3" w:rsidTr="004B4C52">
        <w:tc>
          <w:tcPr>
            <w:tcW w:w="2725" w:type="dxa"/>
            <w:gridSpan w:val="2"/>
            <w:tcBorders>
              <w:top w:val="double" w:sz="4" w:space="0" w:color="auto"/>
              <w:left w:val="single" w:sz="4" w:space="0" w:color="auto"/>
              <w:bottom w:val="single" w:sz="4" w:space="0" w:color="auto"/>
              <w:right w:val="single" w:sz="4" w:space="0" w:color="auto"/>
            </w:tcBorders>
            <w:hideMark/>
          </w:tcPr>
          <w:p w14:paraId="44E21B28" w14:textId="77777777" w:rsidR="00EA2910" w:rsidRDefault="00EA2910" w:rsidP="00B26D57">
            <w:pPr>
              <w:rPr>
                <w:szCs w:val="22"/>
              </w:rPr>
            </w:pPr>
            <w:r>
              <w:rPr>
                <w:szCs w:val="22"/>
              </w:rPr>
              <w:t>TOTAL</w:t>
            </w:r>
          </w:p>
        </w:tc>
        <w:tc>
          <w:tcPr>
            <w:tcW w:w="1045" w:type="dxa"/>
            <w:tcBorders>
              <w:top w:val="double" w:sz="4" w:space="0" w:color="auto"/>
              <w:left w:val="single" w:sz="4" w:space="0" w:color="auto"/>
              <w:bottom w:val="single" w:sz="4" w:space="0" w:color="auto"/>
              <w:right w:val="single" w:sz="4" w:space="0" w:color="auto"/>
            </w:tcBorders>
            <w:hideMark/>
          </w:tcPr>
          <w:p w14:paraId="7CDB2107" w14:textId="77777777" w:rsidR="00EA2910" w:rsidRDefault="00EA2910" w:rsidP="00B26D57">
            <w:pPr>
              <w:tabs>
                <w:tab w:val="decimal" w:pos="781"/>
              </w:tabs>
              <w:rPr>
                <w:szCs w:val="22"/>
              </w:rPr>
            </w:pPr>
            <w:r>
              <w:rPr>
                <w:szCs w:val="22"/>
              </w:rPr>
              <w:t>$42,000</w:t>
            </w:r>
          </w:p>
        </w:tc>
        <w:tc>
          <w:tcPr>
            <w:tcW w:w="1045" w:type="dxa"/>
            <w:tcBorders>
              <w:top w:val="double" w:sz="4" w:space="0" w:color="auto"/>
              <w:left w:val="single" w:sz="4" w:space="0" w:color="auto"/>
              <w:bottom w:val="single" w:sz="4" w:space="0" w:color="auto"/>
              <w:right w:val="single" w:sz="4" w:space="0" w:color="auto"/>
            </w:tcBorders>
            <w:hideMark/>
          </w:tcPr>
          <w:p w14:paraId="7D8F0270" w14:textId="77777777" w:rsidR="00EA2910" w:rsidRDefault="00EA2910" w:rsidP="00B26D57">
            <w:pPr>
              <w:tabs>
                <w:tab w:val="decimal" w:pos="781"/>
              </w:tabs>
              <w:rPr>
                <w:szCs w:val="22"/>
              </w:rPr>
            </w:pPr>
            <w:r>
              <w:rPr>
                <w:szCs w:val="22"/>
              </w:rPr>
              <w:t>$21,000</w:t>
            </w:r>
          </w:p>
        </w:tc>
        <w:tc>
          <w:tcPr>
            <w:tcW w:w="1045" w:type="dxa"/>
            <w:tcBorders>
              <w:top w:val="double" w:sz="4" w:space="0" w:color="auto"/>
              <w:left w:val="single" w:sz="4" w:space="0" w:color="auto"/>
              <w:bottom w:val="single" w:sz="4" w:space="0" w:color="auto"/>
              <w:right w:val="single" w:sz="4" w:space="0" w:color="auto"/>
            </w:tcBorders>
            <w:hideMark/>
          </w:tcPr>
          <w:p w14:paraId="725D72B4" w14:textId="77777777" w:rsidR="00EA2910" w:rsidRDefault="00EA2910" w:rsidP="00B26D57">
            <w:pPr>
              <w:tabs>
                <w:tab w:val="decimal" w:pos="781"/>
              </w:tabs>
              <w:rPr>
                <w:szCs w:val="22"/>
              </w:rPr>
            </w:pPr>
            <w:r>
              <w:rPr>
                <w:szCs w:val="22"/>
              </w:rPr>
              <w:t>$28,644</w:t>
            </w:r>
          </w:p>
        </w:tc>
        <w:tc>
          <w:tcPr>
            <w:tcW w:w="1045" w:type="dxa"/>
            <w:tcBorders>
              <w:top w:val="double" w:sz="4" w:space="0" w:color="auto"/>
              <w:left w:val="single" w:sz="4" w:space="0" w:color="auto"/>
              <w:bottom w:val="single" w:sz="4" w:space="0" w:color="auto"/>
              <w:right w:val="single" w:sz="4" w:space="0" w:color="auto"/>
            </w:tcBorders>
            <w:hideMark/>
          </w:tcPr>
          <w:p w14:paraId="06065283" w14:textId="76AED134" w:rsidR="00EA2910" w:rsidRDefault="00EA2910" w:rsidP="00B26D57">
            <w:pPr>
              <w:tabs>
                <w:tab w:val="decimal" w:pos="781"/>
              </w:tabs>
              <w:rPr>
                <w:szCs w:val="22"/>
              </w:rPr>
            </w:pPr>
            <w:r>
              <w:rPr>
                <w:szCs w:val="22"/>
              </w:rPr>
              <w:t>$13,986</w:t>
            </w:r>
          </w:p>
        </w:tc>
        <w:tc>
          <w:tcPr>
            <w:tcW w:w="1045" w:type="dxa"/>
            <w:tcBorders>
              <w:top w:val="double" w:sz="4" w:space="0" w:color="auto"/>
              <w:left w:val="single" w:sz="4" w:space="0" w:color="auto"/>
              <w:bottom w:val="single" w:sz="4" w:space="0" w:color="auto"/>
              <w:right w:val="single" w:sz="4" w:space="0" w:color="auto"/>
            </w:tcBorders>
          </w:tcPr>
          <w:p w14:paraId="08E42CCF" w14:textId="58A7E571" w:rsidR="00EA2910" w:rsidRDefault="00EA2910" w:rsidP="00B26D57">
            <w:pPr>
              <w:tabs>
                <w:tab w:val="decimal" w:pos="781"/>
              </w:tabs>
              <w:jc w:val="center"/>
              <w:rPr>
                <w:szCs w:val="22"/>
              </w:rPr>
            </w:pPr>
            <w:r>
              <w:rPr>
                <w:szCs w:val="22"/>
              </w:rPr>
              <w:t>$36,000</w:t>
            </w:r>
          </w:p>
        </w:tc>
        <w:tc>
          <w:tcPr>
            <w:tcW w:w="1046" w:type="dxa"/>
            <w:tcBorders>
              <w:top w:val="double" w:sz="4" w:space="0" w:color="auto"/>
              <w:left w:val="single" w:sz="4" w:space="0" w:color="auto"/>
              <w:bottom w:val="single" w:sz="4" w:space="0" w:color="auto"/>
              <w:right w:val="single" w:sz="4" w:space="0" w:color="auto"/>
            </w:tcBorders>
          </w:tcPr>
          <w:p w14:paraId="2E2929FF" w14:textId="604DFE51" w:rsidR="00EA2910" w:rsidRDefault="00EA2910" w:rsidP="00B26D57">
            <w:pPr>
              <w:tabs>
                <w:tab w:val="decimal" w:pos="781"/>
              </w:tabs>
              <w:jc w:val="center"/>
              <w:rPr>
                <w:szCs w:val="22"/>
              </w:rPr>
            </w:pPr>
            <w:r>
              <w:rPr>
                <w:szCs w:val="22"/>
              </w:rPr>
              <w:t>$28,382</w:t>
            </w:r>
          </w:p>
        </w:tc>
        <w:tc>
          <w:tcPr>
            <w:tcW w:w="1045" w:type="dxa"/>
            <w:tcBorders>
              <w:top w:val="double" w:sz="4" w:space="0" w:color="auto"/>
              <w:left w:val="single" w:sz="4" w:space="0" w:color="auto"/>
              <w:bottom w:val="single" w:sz="4" w:space="0" w:color="auto"/>
              <w:right w:val="single" w:sz="4" w:space="0" w:color="auto"/>
            </w:tcBorders>
          </w:tcPr>
          <w:p w14:paraId="3FB12118" w14:textId="5047FECB" w:rsidR="00EA2910" w:rsidRDefault="00C47E02" w:rsidP="00B26D57">
            <w:pPr>
              <w:tabs>
                <w:tab w:val="decimal" w:pos="781"/>
              </w:tabs>
              <w:jc w:val="center"/>
              <w:rPr>
                <w:szCs w:val="22"/>
              </w:rPr>
            </w:pPr>
            <w:r>
              <w:rPr>
                <w:szCs w:val="22"/>
              </w:rPr>
              <w:t>$27,804</w:t>
            </w:r>
          </w:p>
        </w:tc>
        <w:tc>
          <w:tcPr>
            <w:tcW w:w="1046" w:type="dxa"/>
            <w:tcBorders>
              <w:top w:val="double" w:sz="4" w:space="0" w:color="auto"/>
              <w:left w:val="single" w:sz="4" w:space="0" w:color="auto"/>
              <w:bottom w:val="single" w:sz="4" w:space="0" w:color="auto"/>
              <w:right w:val="single" w:sz="4" w:space="0" w:color="auto"/>
            </w:tcBorders>
          </w:tcPr>
          <w:p w14:paraId="3B982D74" w14:textId="59DCFAC2" w:rsidR="00EA2910" w:rsidRDefault="00C47E02" w:rsidP="00B26D57">
            <w:pPr>
              <w:tabs>
                <w:tab w:val="decimal" w:pos="781"/>
              </w:tabs>
              <w:jc w:val="center"/>
              <w:rPr>
                <w:szCs w:val="22"/>
              </w:rPr>
            </w:pPr>
            <w:r>
              <w:rPr>
                <w:szCs w:val="22"/>
              </w:rPr>
              <w:t>$14,564</w:t>
            </w:r>
          </w:p>
        </w:tc>
        <w:tc>
          <w:tcPr>
            <w:tcW w:w="2091" w:type="dxa"/>
            <w:tcBorders>
              <w:top w:val="double" w:sz="4" w:space="0" w:color="auto"/>
              <w:left w:val="single" w:sz="4" w:space="0" w:color="auto"/>
              <w:bottom w:val="single" w:sz="4" w:space="0" w:color="auto"/>
              <w:right w:val="single" w:sz="4" w:space="0" w:color="auto"/>
            </w:tcBorders>
          </w:tcPr>
          <w:p w14:paraId="6522EF46" w14:textId="7A59511F" w:rsidR="00EA2910" w:rsidRDefault="00EA2910" w:rsidP="00B26D57">
            <w:pPr>
              <w:tabs>
                <w:tab w:val="decimal" w:pos="781"/>
              </w:tabs>
              <w:jc w:val="center"/>
              <w:rPr>
                <w:szCs w:val="22"/>
              </w:rPr>
            </w:pPr>
            <w:r>
              <w:rPr>
                <w:szCs w:val="22"/>
              </w:rPr>
              <w:t>$36,000</w:t>
            </w:r>
          </w:p>
        </w:tc>
      </w:tr>
    </w:tbl>
    <w:p w14:paraId="26B2E93B" w14:textId="77777777" w:rsidR="009D287E" w:rsidRDefault="009D287E" w:rsidP="00B26D57">
      <w:pPr>
        <w:rPr>
          <w:rFonts w:ascii="Calibri" w:hAnsi="Calibri"/>
          <w:smallCaps/>
          <w:spacing w:val="-2"/>
          <w:sz w:val="28"/>
          <w:szCs w:val="28"/>
        </w:rPr>
      </w:pPr>
    </w:p>
    <w:sectPr w:rsidR="009D287E" w:rsidSect="00B26D57">
      <w:pgSz w:w="15840" w:h="12240" w:orient="landscape"/>
      <w:pgMar w:top="1152" w:right="1350" w:bottom="720" w:left="1080" w:header="900"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286DE" w14:textId="77777777" w:rsidR="004B4C52" w:rsidRDefault="004B4C52">
      <w:r>
        <w:separator/>
      </w:r>
    </w:p>
  </w:endnote>
  <w:endnote w:type="continuationSeparator" w:id="0">
    <w:p w14:paraId="507B3F83" w14:textId="77777777" w:rsidR="004B4C52" w:rsidRDefault="004B4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7C14B" w14:textId="77777777" w:rsidR="004B4C52" w:rsidRDefault="004B4C52">
      <w:r>
        <w:separator/>
      </w:r>
    </w:p>
  </w:footnote>
  <w:footnote w:type="continuationSeparator" w:id="0">
    <w:p w14:paraId="6686EDE5" w14:textId="77777777" w:rsidR="004B4C52" w:rsidRDefault="004B4C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D100D"/>
    <w:multiLevelType w:val="hybridMultilevel"/>
    <w:tmpl w:val="CCFEE132"/>
    <w:lvl w:ilvl="0" w:tplc="D44CF81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B5775"/>
    <w:multiLevelType w:val="hybridMultilevel"/>
    <w:tmpl w:val="63809A1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2D7E52"/>
    <w:multiLevelType w:val="hybridMultilevel"/>
    <w:tmpl w:val="B58C6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4A467C"/>
    <w:multiLevelType w:val="hybridMultilevel"/>
    <w:tmpl w:val="845056CA"/>
    <w:lvl w:ilvl="0" w:tplc="3456196E">
      <w:numFmt w:val="bullet"/>
      <w:lvlText w:val="•"/>
      <w:lvlJc w:val="left"/>
      <w:pPr>
        <w:ind w:left="1440" w:hanging="360"/>
      </w:pPr>
      <w:rPr>
        <w:rFonts w:ascii="Arial Narrow" w:eastAsia="Times New Roman" w:hAnsi="Arial Narrow" w:cs="Arial Narro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FA734F"/>
    <w:multiLevelType w:val="hybridMultilevel"/>
    <w:tmpl w:val="FAE237AA"/>
    <w:lvl w:ilvl="0" w:tplc="F65A71C8">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1E34B1"/>
    <w:multiLevelType w:val="hybridMultilevel"/>
    <w:tmpl w:val="39560B90"/>
    <w:lvl w:ilvl="0" w:tplc="5CE2D0D4">
      <w:start w:val="1"/>
      <w:numFmt w:val="lowerLetter"/>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6B7DF1"/>
    <w:multiLevelType w:val="hybridMultilevel"/>
    <w:tmpl w:val="39560B90"/>
    <w:lvl w:ilvl="0" w:tplc="5CE2D0D4">
      <w:start w:val="1"/>
      <w:numFmt w:val="lowerLetter"/>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82442"/>
    <w:multiLevelType w:val="hybridMultilevel"/>
    <w:tmpl w:val="881E7814"/>
    <w:lvl w:ilvl="0" w:tplc="2DFEBEE2">
      <w:start w:val="1"/>
      <w:numFmt w:val="lowerLetter"/>
      <w:lvlText w:val="%1."/>
      <w:lvlJc w:val="left"/>
      <w:pPr>
        <w:ind w:left="1080" w:hanging="360"/>
      </w:pPr>
      <w:rPr>
        <w:rFonts w:ascii="Calibri" w:eastAsia="Times New Roman" w:hAnsi="Calibri" w:cs="Times New Roman"/>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D85C63"/>
    <w:multiLevelType w:val="hybridMultilevel"/>
    <w:tmpl w:val="E2DA5700"/>
    <w:lvl w:ilvl="0" w:tplc="0A9EA0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3C071D"/>
    <w:multiLevelType w:val="hybridMultilevel"/>
    <w:tmpl w:val="796C94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01D3453"/>
    <w:multiLevelType w:val="hybridMultilevel"/>
    <w:tmpl w:val="30C2C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05290E"/>
    <w:multiLevelType w:val="hybridMultilevel"/>
    <w:tmpl w:val="B97672D8"/>
    <w:lvl w:ilvl="0" w:tplc="30C8D358">
      <w:start w:val="1"/>
      <w:numFmt w:val="lowerLetter"/>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39675F0E"/>
    <w:multiLevelType w:val="hybridMultilevel"/>
    <w:tmpl w:val="C2D860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413F411D"/>
    <w:multiLevelType w:val="hybridMultilevel"/>
    <w:tmpl w:val="5184BEB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4C56F6F"/>
    <w:multiLevelType w:val="hybridMultilevel"/>
    <w:tmpl w:val="40B86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8F5F2D"/>
    <w:multiLevelType w:val="hybridMultilevel"/>
    <w:tmpl w:val="225685C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 w15:restartNumberingAfterBreak="0">
    <w:nsid w:val="4DD5255F"/>
    <w:multiLevelType w:val="hybridMultilevel"/>
    <w:tmpl w:val="56EADC02"/>
    <w:lvl w:ilvl="0" w:tplc="0409000F">
      <w:start w:val="1"/>
      <w:numFmt w:val="decimal"/>
      <w:lvlText w:val="%1."/>
      <w:lvlJc w:val="left"/>
      <w:pPr>
        <w:ind w:left="720" w:hanging="360"/>
      </w:pPr>
    </w:lvl>
    <w:lvl w:ilvl="1" w:tplc="C2F611C0">
      <w:start w:val="1"/>
      <w:numFmt w:val="lowerLetter"/>
      <w:lvlText w:val="%2."/>
      <w:lvlJc w:val="left"/>
      <w:pPr>
        <w:ind w:left="1080" w:hanging="360"/>
      </w:pPr>
      <w:rPr>
        <w:b/>
      </w:rPr>
    </w:lvl>
    <w:lvl w:ilvl="2" w:tplc="51882B42">
      <w:start w:val="1"/>
      <w:numFmt w:val="lowerLetter"/>
      <w:lvlText w:val="%3."/>
      <w:lvlJc w:val="left"/>
      <w:pPr>
        <w:tabs>
          <w:tab w:val="num" w:pos="2160"/>
        </w:tabs>
        <w:ind w:left="2160" w:hanging="360"/>
      </w:pPr>
      <w:rPr>
        <w:rFonts w:ascii="Calibri" w:eastAsia="Times New Roman" w:hAnsi="Calibri"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57354E07"/>
    <w:multiLevelType w:val="hybridMultilevel"/>
    <w:tmpl w:val="73B8B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A87519"/>
    <w:multiLevelType w:val="hybridMultilevel"/>
    <w:tmpl w:val="225685C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 w15:restartNumberingAfterBreak="0">
    <w:nsid w:val="595E3519"/>
    <w:multiLevelType w:val="hybridMultilevel"/>
    <w:tmpl w:val="32AEA578"/>
    <w:lvl w:ilvl="0" w:tplc="FFFFFFFF">
      <w:start w:val="1"/>
      <w:numFmt w:val="decimal"/>
      <w:lvlText w:val="%1."/>
      <w:lvlJc w:val="left"/>
      <w:pPr>
        <w:tabs>
          <w:tab w:val="num" w:pos="1080"/>
        </w:tabs>
        <w:ind w:left="1080" w:hanging="72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601E29EE"/>
    <w:multiLevelType w:val="hybridMultilevel"/>
    <w:tmpl w:val="B0C4DE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62256031"/>
    <w:multiLevelType w:val="hybridMultilevel"/>
    <w:tmpl w:val="39560B90"/>
    <w:lvl w:ilvl="0" w:tplc="5CE2D0D4">
      <w:start w:val="1"/>
      <w:numFmt w:val="lowerLetter"/>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CF70C8"/>
    <w:multiLevelType w:val="hybridMultilevel"/>
    <w:tmpl w:val="E846745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669403E8"/>
    <w:multiLevelType w:val="hybridMultilevel"/>
    <w:tmpl w:val="39560B90"/>
    <w:lvl w:ilvl="0" w:tplc="5CE2D0D4">
      <w:start w:val="1"/>
      <w:numFmt w:val="lowerLetter"/>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950F1D"/>
    <w:multiLevelType w:val="hybridMultilevel"/>
    <w:tmpl w:val="881E7814"/>
    <w:lvl w:ilvl="0" w:tplc="2DFEBEE2">
      <w:start w:val="1"/>
      <w:numFmt w:val="lowerLetter"/>
      <w:lvlText w:val="%1."/>
      <w:lvlJc w:val="left"/>
      <w:pPr>
        <w:ind w:left="1080" w:hanging="360"/>
      </w:pPr>
      <w:rPr>
        <w:rFonts w:ascii="Calibri" w:eastAsia="Times New Roman" w:hAnsi="Calibri" w:cs="Times New Roman"/>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BE75BBA"/>
    <w:multiLevelType w:val="hybridMultilevel"/>
    <w:tmpl w:val="C554CFA8"/>
    <w:lvl w:ilvl="0" w:tplc="F2BE00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FD26E9"/>
    <w:multiLevelType w:val="hybridMultilevel"/>
    <w:tmpl w:val="CDE0C9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733C00"/>
    <w:multiLevelType w:val="hybridMultilevel"/>
    <w:tmpl w:val="F4424E6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8" w15:restartNumberingAfterBreak="0">
    <w:nsid w:val="75BA2FDC"/>
    <w:multiLevelType w:val="hybridMultilevel"/>
    <w:tmpl w:val="6BDA0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3D0085"/>
    <w:multiLevelType w:val="hybridMultilevel"/>
    <w:tmpl w:val="0BC4C66C"/>
    <w:lvl w:ilvl="0" w:tplc="CC9040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F024BB9"/>
    <w:multiLevelType w:val="hybridMultilevel"/>
    <w:tmpl w:val="906CFEB8"/>
    <w:lvl w:ilvl="0" w:tplc="46904E7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22"/>
  </w:num>
  <w:num w:numId="4">
    <w:abstractNumId w:val="25"/>
  </w:num>
  <w:num w:numId="5">
    <w:abstractNumId w:val="0"/>
  </w:num>
  <w:num w:numId="6">
    <w:abstractNumId w:val="8"/>
  </w:num>
  <w:num w:numId="7">
    <w:abstractNumId w:val="29"/>
  </w:num>
  <w:num w:numId="8">
    <w:abstractNumId w:val="11"/>
  </w:num>
  <w:num w:numId="9">
    <w:abstractNumId w:val="7"/>
  </w:num>
  <w:num w:numId="10">
    <w:abstractNumId w:val="24"/>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3"/>
  </w:num>
  <w:num w:numId="14">
    <w:abstractNumId w:val="4"/>
  </w:num>
  <w:num w:numId="15">
    <w:abstractNumId w:val="21"/>
  </w:num>
  <w:num w:numId="16">
    <w:abstractNumId w:val="23"/>
  </w:num>
  <w:num w:numId="17">
    <w:abstractNumId w:val="5"/>
  </w:num>
  <w:num w:numId="18">
    <w:abstractNumId w:val="6"/>
  </w:num>
  <w:num w:numId="19">
    <w:abstractNumId w:val="10"/>
  </w:num>
  <w:num w:numId="20">
    <w:abstractNumId w:val="30"/>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8"/>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5361">
      <o:colormru v:ext="edit" colors="#6e7deb,#6e7dfa,#6e8ffa,#5fa5fa,#5fbfdc,#55b7dc,#45ab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748"/>
    <w:rsid w:val="0000079A"/>
    <w:rsid w:val="00000D24"/>
    <w:rsid w:val="00013756"/>
    <w:rsid w:val="00021A5F"/>
    <w:rsid w:val="0003403C"/>
    <w:rsid w:val="00036A27"/>
    <w:rsid w:val="00037F8D"/>
    <w:rsid w:val="00041DF4"/>
    <w:rsid w:val="00043437"/>
    <w:rsid w:val="00057B30"/>
    <w:rsid w:val="00064E55"/>
    <w:rsid w:val="000656BA"/>
    <w:rsid w:val="00067189"/>
    <w:rsid w:val="00067C16"/>
    <w:rsid w:val="00073434"/>
    <w:rsid w:val="00083B1C"/>
    <w:rsid w:val="000852C2"/>
    <w:rsid w:val="00093AF6"/>
    <w:rsid w:val="00096554"/>
    <w:rsid w:val="00097166"/>
    <w:rsid w:val="00097A35"/>
    <w:rsid w:val="000C3EB0"/>
    <w:rsid w:val="000C76CC"/>
    <w:rsid w:val="000C79C0"/>
    <w:rsid w:val="000D3587"/>
    <w:rsid w:val="000D4190"/>
    <w:rsid w:val="000D6188"/>
    <w:rsid w:val="000D65AC"/>
    <w:rsid w:val="000D6C1C"/>
    <w:rsid w:val="000D6DFF"/>
    <w:rsid w:val="000E2D03"/>
    <w:rsid w:val="000F0CF8"/>
    <w:rsid w:val="00106236"/>
    <w:rsid w:val="001113CC"/>
    <w:rsid w:val="0012335A"/>
    <w:rsid w:val="00123748"/>
    <w:rsid w:val="00134846"/>
    <w:rsid w:val="001354AC"/>
    <w:rsid w:val="00135825"/>
    <w:rsid w:val="0014288F"/>
    <w:rsid w:val="001474F9"/>
    <w:rsid w:val="00153794"/>
    <w:rsid w:val="00156478"/>
    <w:rsid w:val="00156517"/>
    <w:rsid w:val="00157DD7"/>
    <w:rsid w:val="001619AE"/>
    <w:rsid w:val="001667DA"/>
    <w:rsid w:val="00170E36"/>
    <w:rsid w:val="00170FB3"/>
    <w:rsid w:val="001775D2"/>
    <w:rsid w:val="00183FB2"/>
    <w:rsid w:val="001960FC"/>
    <w:rsid w:val="001A4E96"/>
    <w:rsid w:val="001B3595"/>
    <w:rsid w:val="001B55CE"/>
    <w:rsid w:val="001C0E14"/>
    <w:rsid w:val="001C221D"/>
    <w:rsid w:val="001D59D6"/>
    <w:rsid w:val="002008D6"/>
    <w:rsid w:val="00202A8F"/>
    <w:rsid w:val="0020321A"/>
    <w:rsid w:val="00223801"/>
    <w:rsid w:val="00226207"/>
    <w:rsid w:val="0023024F"/>
    <w:rsid w:val="00232884"/>
    <w:rsid w:val="0024513F"/>
    <w:rsid w:val="0024730A"/>
    <w:rsid w:val="0025669C"/>
    <w:rsid w:val="00256A24"/>
    <w:rsid w:val="00260A83"/>
    <w:rsid w:val="00260BAE"/>
    <w:rsid w:val="002648D5"/>
    <w:rsid w:val="00265504"/>
    <w:rsid w:val="00265705"/>
    <w:rsid w:val="00282F5F"/>
    <w:rsid w:val="00285716"/>
    <w:rsid w:val="00291B53"/>
    <w:rsid w:val="0029750C"/>
    <w:rsid w:val="00297598"/>
    <w:rsid w:val="00297C84"/>
    <w:rsid w:val="002A11FF"/>
    <w:rsid w:val="002A2AC3"/>
    <w:rsid w:val="002A642A"/>
    <w:rsid w:val="002A6B65"/>
    <w:rsid w:val="002B4BAF"/>
    <w:rsid w:val="002C727D"/>
    <w:rsid w:val="002D7B17"/>
    <w:rsid w:val="002E21CB"/>
    <w:rsid w:val="002E25EE"/>
    <w:rsid w:val="002E47FC"/>
    <w:rsid w:val="002F109C"/>
    <w:rsid w:val="002F1490"/>
    <w:rsid w:val="002F25C5"/>
    <w:rsid w:val="002F400D"/>
    <w:rsid w:val="00302EF2"/>
    <w:rsid w:val="00306D0F"/>
    <w:rsid w:val="00307A43"/>
    <w:rsid w:val="00311473"/>
    <w:rsid w:val="00315163"/>
    <w:rsid w:val="00323A51"/>
    <w:rsid w:val="003374D7"/>
    <w:rsid w:val="00340CB6"/>
    <w:rsid w:val="00344921"/>
    <w:rsid w:val="00345BCA"/>
    <w:rsid w:val="00364CB3"/>
    <w:rsid w:val="00373386"/>
    <w:rsid w:val="00382060"/>
    <w:rsid w:val="003909AA"/>
    <w:rsid w:val="00390D4C"/>
    <w:rsid w:val="003971B2"/>
    <w:rsid w:val="003A614A"/>
    <w:rsid w:val="003A7F9D"/>
    <w:rsid w:val="003B230A"/>
    <w:rsid w:val="003C5745"/>
    <w:rsid w:val="003E3B8E"/>
    <w:rsid w:val="003F29B4"/>
    <w:rsid w:val="003F6C62"/>
    <w:rsid w:val="003F7665"/>
    <w:rsid w:val="0040467D"/>
    <w:rsid w:val="00405809"/>
    <w:rsid w:val="00413196"/>
    <w:rsid w:val="00421329"/>
    <w:rsid w:val="00421D84"/>
    <w:rsid w:val="00421E27"/>
    <w:rsid w:val="0042274B"/>
    <w:rsid w:val="00425A3D"/>
    <w:rsid w:val="00427943"/>
    <w:rsid w:val="00431DC4"/>
    <w:rsid w:val="004337BB"/>
    <w:rsid w:val="00435F5A"/>
    <w:rsid w:val="00437014"/>
    <w:rsid w:val="00442827"/>
    <w:rsid w:val="00455060"/>
    <w:rsid w:val="004558F0"/>
    <w:rsid w:val="00456AA5"/>
    <w:rsid w:val="004669C6"/>
    <w:rsid w:val="004709BA"/>
    <w:rsid w:val="00490948"/>
    <w:rsid w:val="004A255D"/>
    <w:rsid w:val="004A796A"/>
    <w:rsid w:val="004B4C52"/>
    <w:rsid w:val="004B5DA1"/>
    <w:rsid w:val="004C1079"/>
    <w:rsid w:val="004C3AF7"/>
    <w:rsid w:val="004D42FB"/>
    <w:rsid w:val="004E0490"/>
    <w:rsid w:val="004E0D44"/>
    <w:rsid w:val="004E210B"/>
    <w:rsid w:val="004F009F"/>
    <w:rsid w:val="004F15F0"/>
    <w:rsid w:val="004F6071"/>
    <w:rsid w:val="0050052E"/>
    <w:rsid w:val="00500644"/>
    <w:rsid w:val="005079E0"/>
    <w:rsid w:val="005103E4"/>
    <w:rsid w:val="00517F1E"/>
    <w:rsid w:val="0052707D"/>
    <w:rsid w:val="00545294"/>
    <w:rsid w:val="00550DFA"/>
    <w:rsid w:val="00554741"/>
    <w:rsid w:val="00554D84"/>
    <w:rsid w:val="005702CA"/>
    <w:rsid w:val="0057214E"/>
    <w:rsid w:val="0057357F"/>
    <w:rsid w:val="005752BB"/>
    <w:rsid w:val="005848C0"/>
    <w:rsid w:val="00591CA6"/>
    <w:rsid w:val="0059277C"/>
    <w:rsid w:val="00597A67"/>
    <w:rsid w:val="005A465C"/>
    <w:rsid w:val="005A4EAC"/>
    <w:rsid w:val="005B07AF"/>
    <w:rsid w:val="005B0E5B"/>
    <w:rsid w:val="005B1385"/>
    <w:rsid w:val="005B49C3"/>
    <w:rsid w:val="005C07B4"/>
    <w:rsid w:val="005C0B3B"/>
    <w:rsid w:val="005D003A"/>
    <w:rsid w:val="005E40D8"/>
    <w:rsid w:val="005E4847"/>
    <w:rsid w:val="005E4F47"/>
    <w:rsid w:val="005E7BD8"/>
    <w:rsid w:val="005F6F37"/>
    <w:rsid w:val="00604528"/>
    <w:rsid w:val="006104F3"/>
    <w:rsid w:val="00611734"/>
    <w:rsid w:val="006126DC"/>
    <w:rsid w:val="00614A88"/>
    <w:rsid w:val="006231E3"/>
    <w:rsid w:val="00626D74"/>
    <w:rsid w:val="006351E0"/>
    <w:rsid w:val="00636F89"/>
    <w:rsid w:val="00650B04"/>
    <w:rsid w:val="0066725C"/>
    <w:rsid w:val="00670D7C"/>
    <w:rsid w:val="00673703"/>
    <w:rsid w:val="00673CBB"/>
    <w:rsid w:val="006756F1"/>
    <w:rsid w:val="0069002D"/>
    <w:rsid w:val="006951B0"/>
    <w:rsid w:val="006962C3"/>
    <w:rsid w:val="006967BF"/>
    <w:rsid w:val="006A28FA"/>
    <w:rsid w:val="006A2D94"/>
    <w:rsid w:val="006B5BA9"/>
    <w:rsid w:val="006C04EC"/>
    <w:rsid w:val="006C08FA"/>
    <w:rsid w:val="006C119D"/>
    <w:rsid w:val="006C420B"/>
    <w:rsid w:val="006C7D0C"/>
    <w:rsid w:val="006D0CBD"/>
    <w:rsid w:val="006F2395"/>
    <w:rsid w:val="006F3C58"/>
    <w:rsid w:val="00716B6A"/>
    <w:rsid w:val="0072538D"/>
    <w:rsid w:val="0074435F"/>
    <w:rsid w:val="00750346"/>
    <w:rsid w:val="00751265"/>
    <w:rsid w:val="007543D2"/>
    <w:rsid w:val="00754A47"/>
    <w:rsid w:val="0075514E"/>
    <w:rsid w:val="0076392F"/>
    <w:rsid w:val="00770DA3"/>
    <w:rsid w:val="007727DE"/>
    <w:rsid w:val="00772A05"/>
    <w:rsid w:val="007731D3"/>
    <w:rsid w:val="0077744C"/>
    <w:rsid w:val="007921D2"/>
    <w:rsid w:val="007A25A1"/>
    <w:rsid w:val="007A2C17"/>
    <w:rsid w:val="007A3DF6"/>
    <w:rsid w:val="007B3BCF"/>
    <w:rsid w:val="007B70E1"/>
    <w:rsid w:val="007C79F1"/>
    <w:rsid w:val="007D0B3D"/>
    <w:rsid w:val="007E4EC4"/>
    <w:rsid w:val="007F0F97"/>
    <w:rsid w:val="007F34EC"/>
    <w:rsid w:val="008006AE"/>
    <w:rsid w:val="00841BC1"/>
    <w:rsid w:val="00843C68"/>
    <w:rsid w:val="0085069A"/>
    <w:rsid w:val="008605ED"/>
    <w:rsid w:val="008628C4"/>
    <w:rsid w:val="008653AE"/>
    <w:rsid w:val="008705A8"/>
    <w:rsid w:val="00883149"/>
    <w:rsid w:val="00890D04"/>
    <w:rsid w:val="008A2E33"/>
    <w:rsid w:val="008A3586"/>
    <w:rsid w:val="008A447C"/>
    <w:rsid w:val="008A4690"/>
    <w:rsid w:val="008B1C44"/>
    <w:rsid w:val="008B5114"/>
    <w:rsid w:val="008B674B"/>
    <w:rsid w:val="008C36CC"/>
    <w:rsid w:val="008C532D"/>
    <w:rsid w:val="008D0F5D"/>
    <w:rsid w:val="008D27A2"/>
    <w:rsid w:val="008D7546"/>
    <w:rsid w:val="008E1746"/>
    <w:rsid w:val="008E3216"/>
    <w:rsid w:val="008E4087"/>
    <w:rsid w:val="008E6062"/>
    <w:rsid w:val="008E68F3"/>
    <w:rsid w:val="008E6A1F"/>
    <w:rsid w:val="008F03AF"/>
    <w:rsid w:val="008F05BB"/>
    <w:rsid w:val="009241D0"/>
    <w:rsid w:val="00925522"/>
    <w:rsid w:val="0092555E"/>
    <w:rsid w:val="00945A31"/>
    <w:rsid w:val="00946077"/>
    <w:rsid w:val="00951A45"/>
    <w:rsid w:val="00956DB4"/>
    <w:rsid w:val="00970FC4"/>
    <w:rsid w:val="00983900"/>
    <w:rsid w:val="0098535C"/>
    <w:rsid w:val="00986A2E"/>
    <w:rsid w:val="00992CEE"/>
    <w:rsid w:val="009A12A7"/>
    <w:rsid w:val="009A32C2"/>
    <w:rsid w:val="009A3BCC"/>
    <w:rsid w:val="009A4C28"/>
    <w:rsid w:val="009A7919"/>
    <w:rsid w:val="009B7673"/>
    <w:rsid w:val="009C1D09"/>
    <w:rsid w:val="009C39A1"/>
    <w:rsid w:val="009C3C46"/>
    <w:rsid w:val="009D287E"/>
    <w:rsid w:val="009D2C49"/>
    <w:rsid w:val="009E03B5"/>
    <w:rsid w:val="009E1B53"/>
    <w:rsid w:val="009E6E7D"/>
    <w:rsid w:val="009F33C4"/>
    <w:rsid w:val="009F6FB3"/>
    <w:rsid w:val="00A04BD0"/>
    <w:rsid w:val="00A11425"/>
    <w:rsid w:val="00A246FB"/>
    <w:rsid w:val="00A250AB"/>
    <w:rsid w:val="00A31107"/>
    <w:rsid w:val="00A31BF0"/>
    <w:rsid w:val="00A50509"/>
    <w:rsid w:val="00A55CD0"/>
    <w:rsid w:val="00A57C33"/>
    <w:rsid w:val="00A65E0F"/>
    <w:rsid w:val="00AA05A8"/>
    <w:rsid w:val="00AB53FA"/>
    <w:rsid w:val="00AC6B62"/>
    <w:rsid w:val="00AC6E14"/>
    <w:rsid w:val="00AD5AF0"/>
    <w:rsid w:val="00AE03F0"/>
    <w:rsid w:val="00AE149D"/>
    <w:rsid w:val="00AE42C9"/>
    <w:rsid w:val="00AF38BC"/>
    <w:rsid w:val="00B07CA2"/>
    <w:rsid w:val="00B163BA"/>
    <w:rsid w:val="00B258A2"/>
    <w:rsid w:val="00B26D57"/>
    <w:rsid w:val="00B4218E"/>
    <w:rsid w:val="00B42970"/>
    <w:rsid w:val="00B45D5B"/>
    <w:rsid w:val="00B50378"/>
    <w:rsid w:val="00B70854"/>
    <w:rsid w:val="00B720A3"/>
    <w:rsid w:val="00B72A70"/>
    <w:rsid w:val="00B72E4C"/>
    <w:rsid w:val="00B75088"/>
    <w:rsid w:val="00B8025E"/>
    <w:rsid w:val="00B81CF0"/>
    <w:rsid w:val="00BA078A"/>
    <w:rsid w:val="00BA19FA"/>
    <w:rsid w:val="00BA3334"/>
    <w:rsid w:val="00BD4BF6"/>
    <w:rsid w:val="00BE1EB1"/>
    <w:rsid w:val="00BE4382"/>
    <w:rsid w:val="00BE4C54"/>
    <w:rsid w:val="00BF5CA1"/>
    <w:rsid w:val="00C03A58"/>
    <w:rsid w:val="00C045CC"/>
    <w:rsid w:val="00C121D0"/>
    <w:rsid w:val="00C163B6"/>
    <w:rsid w:val="00C17A2A"/>
    <w:rsid w:val="00C20189"/>
    <w:rsid w:val="00C20EA7"/>
    <w:rsid w:val="00C3330A"/>
    <w:rsid w:val="00C429E0"/>
    <w:rsid w:val="00C44E02"/>
    <w:rsid w:val="00C44F7A"/>
    <w:rsid w:val="00C47E02"/>
    <w:rsid w:val="00C5381D"/>
    <w:rsid w:val="00C53D06"/>
    <w:rsid w:val="00C55898"/>
    <w:rsid w:val="00C6275D"/>
    <w:rsid w:val="00C62FC8"/>
    <w:rsid w:val="00C71024"/>
    <w:rsid w:val="00C722D7"/>
    <w:rsid w:val="00C739FB"/>
    <w:rsid w:val="00C77AAA"/>
    <w:rsid w:val="00C861B7"/>
    <w:rsid w:val="00C90855"/>
    <w:rsid w:val="00C93AD9"/>
    <w:rsid w:val="00CA0AB4"/>
    <w:rsid w:val="00CA12E5"/>
    <w:rsid w:val="00CB1BF9"/>
    <w:rsid w:val="00CC02D0"/>
    <w:rsid w:val="00CC1DA8"/>
    <w:rsid w:val="00CC7103"/>
    <w:rsid w:val="00CD09A5"/>
    <w:rsid w:val="00CD19D9"/>
    <w:rsid w:val="00CD1E85"/>
    <w:rsid w:val="00CD3B33"/>
    <w:rsid w:val="00CD5197"/>
    <w:rsid w:val="00CD7858"/>
    <w:rsid w:val="00CE6087"/>
    <w:rsid w:val="00CF712C"/>
    <w:rsid w:val="00CF7F41"/>
    <w:rsid w:val="00D06E82"/>
    <w:rsid w:val="00D128AE"/>
    <w:rsid w:val="00D15232"/>
    <w:rsid w:val="00D251AC"/>
    <w:rsid w:val="00D32245"/>
    <w:rsid w:val="00D440F4"/>
    <w:rsid w:val="00D4626B"/>
    <w:rsid w:val="00D51201"/>
    <w:rsid w:val="00D91443"/>
    <w:rsid w:val="00D93367"/>
    <w:rsid w:val="00D93ED4"/>
    <w:rsid w:val="00D96F6F"/>
    <w:rsid w:val="00DA6655"/>
    <w:rsid w:val="00DB067D"/>
    <w:rsid w:val="00DB18BB"/>
    <w:rsid w:val="00DB2D9E"/>
    <w:rsid w:val="00DB4BC4"/>
    <w:rsid w:val="00DC34F6"/>
    <w:rsid w:val="00DC3A7D"/>
    <w:rsid w:val="00DC3C22"/>
    <w:rsid w:val="00DD5E93"/>
    <w:rsid w:val="00DD677B"/>
    <w:rsid w:val="00DE3A04"/>
    <w:rsid w:val="00DE7D4F"/>
    <w:rsid w:val="00DF3509"/>
    <w:rsid w:val="00DF3F21"/>
    <w:rsid w:val="00E06135"/>
    <w:rsid w:val="00E11D3C"/>
    <w:rsid w:val="00E34698"/>
    <w:rsid w:val="00E4090A"/>
    <w:rsid w:val="00E44AC5"/>
    <w:rsid w:val="00E7006E"/>
    <w:rsid w:val="00E732BC"/>
    <w:rsid w:val="00E779A6"/>
    <w:rsid w:val="00E936FD"/>
    <w:rsid w:val="00EA2910"/>
    <w:rsid w:val="00EA2F35"/>
    <w:rsid w:val="00EA77AB"/>
    <w:rsid w:val="00EC2E5A"/>
    <w:rsid w:val="00EC715F"/>
    <w:rsid w:val="00EE4B3E"/>
    <w:rsid w:val="00EE4F84"/>
    <w:rsid w:val="00EE633B"/>
    <w:rsid w:val="00EF12EF"/>
    <w:rsid w:val="00EF1441"/>
    <w:rsid w:val="00EF17DC"/>
    <w:rsid w:val="00EF7E96"/>
    <w:rsid w:val="00F01B26"/>
    <w:rsid w:val="00F06C64"/>
    <w:rsid w:val="00F139B9"/>
    <w:rsid w:val="00F162FF"/>
    <w:rsid w:val="00F17C97"/>
    <w:rsid w:val="00F25BAF"/>
    <w:rsid w:val="00F318C1"/>
    <w:rsid w:val="00F32AE5"/>
    <w:rsid w:val="00F332A5"/>
    <w:rsid w:val="00F35086"/>
    <w:rsid w:val="00F370B7"/>
    <w:rsid w:val="00F4329A"/>
    <w:rsid w:val="00F523FA"/>
    <w:rsid w:val="00F54C03"/>
    <w:rsid w:val="00F57D4D"/>
    <w:rsid w:val="00F6513A"/>
    <w:rsid w:val="00F65290"/>
    <w:rsid w:val="00F933F8"/>
    <w:rsid w:val="00F95FDD"/>
    <w:rsid w:val="00FA1089"/>
    <w:rsid w:val="00FA3702"/>
    <w:rsid w:val="00FA5CDB"/>
    <w:rsid w:val="00FA7EC8"/>
    <w:rsid w:val="00FB2F21"/>
    <w:rsid w:val="00FC1305"/>
    <w:rsid w:val="00FC6002"/>
    <w:rsid w:val="00FF0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ru v:ext="edit" colors="#6e7deb,#6e7dfa,#6e8ffa,#5fa5fa,#5fbfdc,#55b7dc,#45abcf"/>
    </o:shapedefaults>
    <o:shapelayout v:ext="edit">
      <o:idmap v:ext="edit" data="1"/>
    </o:shapelayout>
  </w:shapeDefaults>
  <w:decimalSymbol w:val="."/>
  <w:listSeparator w:val=","/>
  <w14:docId w14:val="2068101F"/>
  <w15:chartTrackingRefBased/>
  <w15:docId w15:val="{6984D754-4048-446D-94DF-40D091F8F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FD3"/>
    <w:pPr>
      <w:spacing w:before="120" w:after="120"/>
      <w:jc w:val="both"/>
    </w:pPr>
    <w:rPr>
      <w:sz w:val="24"/>
      <w:szCs w:val="24"/>
    </w:rPr>
  </w:style>
  <w:style w:type="paragraph" w:styleId="Heading5">
    <w:name w:val="heading 5"/>
    <w:basedOn w:val="Normal"/>
    <w:next w:val="Normal"/>
    <w:link w:val="Heading5Char"/>
    <w:qFormat/>
    <w:rsid w:val="00B258A2"/>
    <w:pPr>
      <w:keepNext/>
      <w:spacing w:before="0" w:after="0"/>
      <w:jc w:val="center"/>
      <w:outlineLvl w:val="4"/>
    </w:pPr>
    <w:rPr>
      <w:rFonts w:ascii="Tahoma" w:hAnsi="Tahoma" w:cs="Tahoma"/>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23748"/>
    <w:pPr>
      <w:tabs>
        <w:tab w:val="center" w:pos="4320"/>
        <w:tab w:val="right" w:pos="8640"/>
      </w:tabs>
    </w:pPr>
  </w:style>
  <w:style w:type="paragraph" w:styleId="Footer">
    <w:name w:val="footer"/>
    <w:basedOn w:val="Normal"/>
    <w:link w:val="FooterChar"/>
    <w:rsid w:val="00123748"/>
    <w:pPr>
      <w:tabs>
        <w:tab w:val="center" w:pos="4320"/>
        <w:tab w:val="right" w:pos="8640"/>
      </w:tabs>
    </w:pPr>
  </w:style>
  <w:style w:type="character" w:styleId="Hyperlink">
    <w:name w:val="Hyperlink"/>
    <w:basedOn w:val="DefaultParagraphFont"/>
    <w:rsid w:val="00A34587"/>
    <w:rPr>
      <w:color w:val="0000FF"/>
      <w:u w:val="single"/>
    </w:rPr>
  </w:style>
  <w:style w:type="paragraph" w:styleId="Title">
    <w:name w:val="Title"/>
    <w:basedOn w:val="Normal"/>
    <w:qFormat/>
    <w:rsid w:val="002B1608"/>
    <w:pPr>
      <w:jc w:val="center"/>
    </w:pPr>
    <w:rPr>
      <w:sz w:val="28"/>
    </w:rPr>
  </w:style>
  <w:style w:type="paragraph" w:styleId="BalloonText">
    <w:name w:val="Balloon Text"/>
    <w:basedOn w:val="Normal"/>
    <w:semiHidden/>
    <w:rsid w:val="00780FD3"/>
    <w:rPr>
      <w:rFonts w:ascii="Tahoma" w:hAnsi="Tahoma" w:cs="Tahoma"/>
      <w:sz w:val="16"/>
      <w:szCs w:val="16"/>
    </w:rPr>
  </w:style>
  <w:style w:type="paragraph" w:styleId="DocumentMap">
    <w:name w:val="Document Map"/>
    <w:basedOn w:val="Normal"/>
    <w:semiHidden/>
    <w:rsid w:val="00D8712C"/>
    <w:pPr>
      <w:shd w:val="clear" w:color="auto" w:fill="000080"/>
    </w:pPr>
    <w:rPr>
      <w:rFonts w:ascii="Tahoma" w:hAnsi="Tahoma" w:cs="Tahoma"/>
      <w:sz w:val="20"/>
      <w:szCs w:val="20"/>
    </w:rPr>
  </w:style>
  <w:style w:type="character" w:customStyle="1" w:styleId="HeaderChar">
    <w:name w:val="Header Char"/>
    <w:basedOn w:val="DefaultParagraphFont"/>
    <w:link w:val="Header"/>
    <w:rsid w:val="00522F60"/>
    <w:rPr>
      <w:sz w:val="24"/>
      <w:szCs w:val="24"/>
    </w:rPr>
  </w:style>
  <w:style w:type="character" w:customStyle="1" w:styleId="FooterChar">
    <w:name w:val="Footer Char"/>
    <w:basedOn w:val="DefaultParagraphFont"/>
    <w:link w:val="Footer"/>
    <w:rsid w:val="0004094B"/>
    <w:rPr>
      <w:sz w:val="24"/>
      <w:szCs w:val="24"/>
    </w:rPr>
  </w:style>
  <w:style w:type="table" w:styleId="TableGrid">
    <w:name w:val="Table Grid"/>
    <w:basedOn w:val="TableNormal"/>
    <w:uiPriority w:val="59"/>
    <w:rsid w:val="00295C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C05677"/>
    <w:rPr>
      <w:rFonts w:ascii="Consolas" w:eastAsia="Calibri" w:hAnsi="Consolas"/>
      <w:sz w:val="21"/>
      <w:szCs w:val="21"/>
    </w:rPr>
  </w:style>
  <w:style w:type="character" w:customStyle="1" w:styleId="PlainTextChar">
    <w:name w:val="Plain Text Char"/>
    <w:basedOn w:val="DefaultParagraphFont"/>
    <w:link w:val="PlainText"/>
    <w:uiPriority w:val="99"/>
    <w:rsid w:val="00C05677"/>
    <w:rPr>
      <w:rFonts w:ascii="Consolas" w:eastAsia="Calibri" w:hAnsi="Consolas" w:cs="Times New Roman"/>
      <w:sz w:val="21"/>
      <w:szCs w:val="21"/>
    </w:rPr>
  </w:style>
  <w:style w:type="paragraph" w:customStyle="1" w:styleId="ColorfulList-Accent11">
    <w:name w:val="Colorful List - Accent 11"/>
    <w:basedOn w:val="Normal"/>
    <w:uiPriority w:val="34"/>
    <w:qFormat/>
    <w:rsid w:val="009C4FC2"/>
    <w:pPr>
      <w:ind w:left="720"/>
    </w:pPr>
  </w:style>
  <w:style w:type="character" w:customStyle="1" w:styleId="pfont2">
    <w:name w:val="pfont2"/>
    <w:basedOn w:val="DefaultParagraphFont"/>
    <w:rsid w:val="00876844"/>
  </w:style>
  <w:style w:type="paragraph" w:styleId="BodyTextIndent2">
    <w:name w:val="Body Text Indent 2"/>
    <w:basedOn w:val="Normal"/>
    <w:link w:val="BodyTextIndent2Char"/>
    <w:rsid w:val="00554D84"/>
    <w:pPr>
      <w:spacing w:before="0" w:after="0"/>
      <w:ind w:left="360"/>
      <w:jc w:val="left"/>
    </w:pPr>
    <w:rPr>
      <w:rFonts w:ascii="Calibri" w:hAnsi="Calibri"/>
      <w:sz w:val="22"/>
      <w:szCs w:val="20"/>
    </w:rPr>
  </w:style>
  <w:style w:type="character" w:customStyle="1" w:styleId="BodyTextIndent2Char">
    <w:name w:val="Body Text Indent 2 Char"/>
    <w:basedOn w:val="DefaultParagraphFont"/>
    <w:link w:val="BodyTextIndent2"/>
    <w:rsid w:val="00554D84"/>
    <w:rPr>
      <w:rFonts w:ascii="Calibri" w:hAnsi="Calibri"/>
      <w:sz w:val="22"/>
    </w:rPr>
  </w:style>
  <w:style w:type="paragraph" w:styleId="Caption">
    <w:name w:val="caption"/>
    <w:basedOn w:val="Normal"/>
    <w:next w:val="Normal"/>
    <w:unhideWhenUsed/>
    <w:qFormat/>
    <w:rsid w:val="00554D84"/>
    <w:pPr>
      <w:spacing w:before="0" w:after="0"/>
      <w:jc w:val="left"/>
    </w:pPr>
    <w:rPr>
      <w:rFonts w:ascii="Calibri" w:hAnsi="Calibri"/>
      <w:b/>
      <w:bCs/>
      <w:sz w:val="20"/>
      <w:szCs w:val="20"/>
    </w:rPr>
  </w:style>
  <w:style w:type="character" w:customStyle="1" w:styleId="Heading5Char">
    <w:name w:val="Heading 5 Char"/>
    <w:basedOn w:val="DefaultParagraphFont"/>
    <w:link w:val="Heading5"/>
    <w:rsid w:val="00B258A2"/>
    <w:rPr>
      <w:rFonts w:ascii="Tahoma" w:hAnsi="Tahoma" w:cs="Tahoma"/>
      <w:sz w:val="32"/>
      <w:szCs w:val="24"/>
    </w:rPr>
  </w:style>
  <w:style w:type="paragraph" w:styleId="ListParagraph">
    <w:name w:val="List Paragraph"/>
    <w:basedOn w:val="Normal"/>
    <w:uiPriority w:val="34"/>
    <w:qFormat/>
    <w:rsid w:val="00B258A2"/>
    <w:pPr>
      <w:spacing w:before="0" w:after="0"/>
      <w:ind w:left="720"/>
      <w:jc w:val="left"/>
    </w:pPr>
  </w:style>
  <w:style w:type="paragraph" w:customStyle="1" w:styleId="bodytextWenck">
    <w:name w:val="body text (Wenck)"/>
    <w:basedOn w:val="Normal"/>
    <w:qFormat/>
    <w:locked/>
    <w:rsid w:val="004E0D44"/>
    <w:pPr>
      <w:overflowPunct w:val="0"/>
      <w:autoSpaceDE w:val="0"/>
      <w:autoSpaceDN w:val="0"/>
      <w:adjustRightInd w:val="0"/>
      <w:spacing w:before="0" w:after="0"/>
      <w:jc w:val="left"/>
    </w:pPr>
    <w:rPr>
      <w:rFonts w:ascii="Verdana" w:hAnsi="Verdana"/>
      <w:color w:val="000000"/>
      <w:sz w:val="20"/>
      <w:szCs w:val="20"/>
    </w:rPr>
  </w:style>
  <w:style w:type="paragraph" w:customStyle="1" w:styleId="m3738886858975650742gmail-msonormal">
    <w:name w:val="m_3738886858975650742gmail-msonormal"/>
    <w:basedOn w:val="Normal"/>
    <w:rsid w:val="008A447C"/>
    <w:pPr>
      <w:spacing w:before="100" w:beforeAutospacing="1" w:after="100" w:afterAutospacing="1"/>
      <w:jc w:val="left"/>
    </w:pPr>
  </w:style>
  <w:style w:type="paragraph" w:customStyle="1" w:styleId="m3738886858975650742gmail-msolistparagraph">
    <w:name w:val="m_3738886858975650742gmail-msolistparagraph"/>
    <w:basedOn w:val="Normal"/>
    <w:rsid w:val="008A447C"/>
    <w:pPr>
      <w:spacing w:before="100" w:beforeAutospacing="1" w:after="100" w:afterAutospacing="1"/>
      <w:jc w:val="left"/>
    </w:pPr>
  </w:style>
  <w:style w:type="character" w:customStyle="1" w:styleId="il">
    <w:name w:val="il"/>
    <w:basedOn w:val="DefaultParagraphFont"/>
    <w:rsid w:val="00CC02D0"/>
  </w:style>
  <w:style w:type="character" w:styleId="FollowedHyperlink">
    <w:name w:val="FollowedHyperlink"/>
    <w:basedOn w:val="DefaultParagraphFont"/>
    <w:rsid w:val="00202A8F"/>
    <w:rPr>
      <w:color w:val="800080"/>
      <w:u w:val="single"/>
    </w:rPr>
  </w:style>
  <w:style w:type="table" w:styleId="TableTheme">
    <w:name w:val="Table Theme"/>
    <w:basedOn w:val="TableNormal"/>
    <w:uiPriority w:val="99"/>
    <w:semiHidden/>
    <w:unhideWhenUsed/>
    <w:rsid w:val="009D287E"/>
    <w:rPr>
      <w:rFonts w:ascii="Calibri" w:hAnsi="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391703">
      <w:bodyDiv w:val="1"/>
      <w:marLeft w:val="0"/>
      <w:marRight w:val="0"/>
      <w:marTop w:val="0"/>
      <w:marBottom w:val="0"/>
      <w:divBdr>
        <w:top w:val="none" w:sz="0" w:space="0" w:color="auto"/>
        <w:left w:val="none" w:sz="0" w:space="0" w:color="auto"/>
        <w:bottom w:val="none" w:sz="0" w:space="0" w:color="auto"/>
        <w:right w:val="none" w:sz="0" w:space="0" w:color="auto"/>
      </w:divBdr>
    </w:div>
    <w:div w:id="526140434">
      <w:bodyDiv w:val="1"/>
      <w:marLeft w:val="0"/>
      <w:marRight w:val="0"/>
      <w:marTop w:val="0"/>
      <w:marBottom w:val="0"/>
      <w:divBdr>
        <w:top w:val="none" w:sz="0" w:space="0" w:color="auto"/>
        <w:left w:val="none" w:sz="0" w:space="0" w:color="auto"/>
        <w:bottom w:val="none" w:sz="0" w:space="0" w:color="auto"/>
        <w:right w:val="none" w:sz="0" w:space="0" w:color="auto"/>
      </w:divBdr>
    </w:div>
    <w:div w:id="731318835">
      <w:bodyDiv w:val="1"/>
      <w:marLeft w:val="0"/>
      <w:marRight w:val="0"/>
      <w:marTop w:val="0"/>
      <w:marBottom w:val="0"/>
      <w:divBdr>
        <w:top w:val="none" w:sz="0" w:space="0" w:color="auto"/>
        <w:left w:val="none" w:sz="0" w:space="0" w:color="auto"/>
        <w:bottom w:val="none" w:sz="0" w:space="0" w:color="auto"/>
        <w:right w:val="none" w:sz="0" w:space="0" w:color="auto"/>
      </w:divBdr>
    </w:div>
    <w:div w:id="767428669">
      <w:bodyDiv w:val="1"/>
      <w:marLeft w:val="0"/>
      <w:marRight w:val="0"/>
      <w:marTop w:val="0"/>
      <w:marBottom w:val="0"/>
      <w:divBdr>
        <w:top w:val="none" w:sz="0" w:space="0" w:color="auto"/>
        <w:left w:val="none" w:sz="0" w:space="0" w:color="auto"/>
        <w:bottom w:val="none" w:sz="0" w:space="0" w:color="auto"/>
        <w:right w:val="none" w:sz="0" w:space="0" w:color="auto"/>
      </w:divBdr>
    </w:div>
    <w:div w:id="955016326">
      <w:bodyDiv w:val="1"/>
      <w:marLeft w:val="0"/>
      <w:marRight w:val="0"/>
      <w:marTop w:val="0"/>
      <w:marBottom w:val="0"/>
      <w:divBdr>
        <w:top w:val="none" w:sz="0" w:space="0" w:color="auto"/>
        <w:left w:val="none" w:sz="0" w:space="0" w:color="auto"/>
        <w:bottom w:val="none" w:sz="0" w:space="0" w:color="auto"/>
        <w:right w:val="none" w:sz="0" w:space="0" w:color="auto"/>
      </w:divBdr>
    </w:div>
    <w:div w:id="989750238">
      <w:bodyDiv w:val="1"/>
      <w:marLeft w:val="0"/>
      <w:marRight w:val="0"/>
      <w:marTop w:val="0"/>
      <w:marBottom w:val="0"/>
      <w:divBdr>
        <w:top w:val="none" w:sz="0" w:space="0" w:color="auto"/>
        <w:left w:val="none" w:sz="0" w:space="0" w:color="auto"/>
        <w:bottom w:val="none" w:sz="0" w:space="0" w:color="auto"/>
        <w:right w:val="none" w:sz="0" w:space="0" w:color="auto"/>
      </w:divBdr>
    </w:div>
    <w:div w:id="1481924010">
      <w:bodyDiv w:val="1"/>
      <w:marLeft w:val="0"/>
      <w:marRight w:val="0"/>
      <w:marTop w:val="0"/>
      <w:marBottom w:val="0"/>
      <w:divBdr>
        <w:top w:val="none" w:sz="0" w:space="0" w:color="auto"/>
        <w:left w:val="none" w:sz="0" w:space="0" w:color="auto"/>
        <w:bottom w:val="none" w:sz="0" w:space="0" w:color="auto"/>
        <w:right w:val="none" w:sz="0" w:space="0" w:color="auto"/>
      </w:divBdr>
    </w:div>
    <w:div w:id="1627345376">
      <w:bodyDiv w:val="1"/>
      <w:marLeft w:val="0"/>
      <w:marRight w:val="0"/>
      <w:marTop w:val="0"/>
      <w:marBottom w:val="0"/>
      <w:divBdr>
        <w:top w:val="none" w:sz="0" w:space="0" w:color="auto"/>
        <w:left w:val="none" w:sz="0" w:space="0" w:color="auto"/>
        <w:bottom w:val="none" w:sz="0" w:space="0" w:color="auto"/>
        <w:right w:val="none" w:sz="0" w:space="0" w:color="auto"/>
      </w:divBdr>
    </w:div>
    <w:div w:id="1820153292">
      <w:bodyDiv w:val="1"/>
      <w:marLeft w:val="0"/>
      <w:marRight w:val="0"/>
      <w:marTop w:val="0"/>
      <w:marBottom w:val="0"/>
      <w:divBdr>
        <w:top w:val="none" w:sz="0" w:space="0" w:color="auto"/>
        <w:left w:val="none" w:sz="0" w:space="0" w:color="auto"/>
        <w:bottom w:val="none" w:sz="0" w:space="0" w:color="auto"/>
        <w:right w:val="none" w:sz="0" w:space="0" w:color="auto"/>
      </w:divBdr>
    </w:div>
    <w:div w:id="214716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twitter.com/MonarchsJ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www.westmetrowateralliance.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11</Pages>
  <Words>2832</Words>
  <Characters>15465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March 10, 2006</vt:lpstr>
    </vt:vector>
  </TitlesOfParts>
  <Company>JASS</Company>
  <LinksUpToDate>false</LinksUpToDate>
  <CharactersWithSpaces>18261</CharactersWithSpaces>
  <SharedDoc>false</SharedDoc>
  <HLinks>
    <vt:vector size="6" baseType="variant">
      <vt:variant>
        <vt:i4>2162721</vt:i4>
      </vt:variant>
      <vt:variant>
        <vt:i4>0</vt:i4>
      </vt:variant>
      <vt:variant>
        <vt:i4>0</vt:i4>
      </vt:variant>
      <vt:variant>
        <vt:i4>5</vt:i4>
      </vt:variant>
      <vt:variant>
        <vt:lpwstr>http://www.westmetrowateralliance.org/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10, 2006</dc:title>
  <dc:subject/>
  <dc:creator>Jennifer Purdes</dc:creator>
  <cp:keywords/>
  <cp:lastModifiedBy>Amy Juntunen</cp:lastModifiedBy>
  <cp:revision>26</cp:revision>
  <cp:lastPrinted>2019-04-05T16:02:00Z</cp:lastPrinted>
  <dcterms:created xsi:type="dcterms:W3CDTF">2020-03-30T14:25:00Z</dcterms:created>
  <dcterms:modified xsi:type="dcterms:W3CDTF">2020-08-07T17:18:00Z</dcterms:modified>
</cp:coreProperties>
</file>